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75A1C" w14:textId="40542AD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4E7B745C" wp14:editId="061E67CC">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C4FA167"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AE5FC04" w14:textId="77777777" w:rsidTr="00FA7409">
        <w:trPr>
          <w:trHeight w:val="4320"/>
        </w:trPr>
        <w:tc>
          <w:tcPr>
            <w:tcW w:w="10800" w:type="dxa"/>
          </w:tcPr>
          <w:p w14:paraId="58F8C68D" w14:textId="0EC2F698"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FF000C7" w14:textId="77777777" w:rsidTr="008F1ABD">
        <w:trPr>
          <w:trHeight w:val="944"/>
        </w:trPr>
        <w:tc>
          <w:tcPr>
            <w:tcW w:w="10800" w:type="dxa"/>
            <w:vAlign w:val="center"/>
          </w:tcPr>
          <w:p w14:paraId="44021BC4" w14:textId="7C0FCF98" w:rsidR="004048B0" w:rsidRPr="004048B0" w:rsidRDefault="003208AA" w:rsidP="004048B0">
            <w:pPr>
              <w:pStyle w:val="Title"/>
            </w:pPr>
            <w:r>
              <w:t>Status Update Report:</w:t>
            </w:r>
          </w:p>
        </w:tc>
      </w:tr>
      <w:tr w:rsidR="004048B0" w:rsidRPr="004048B0" w14:paraId="0DC1DD1F" w14:textId="77777777" w:rsidTr="008F1ABD">
        <w:trPr>
          <w:trHeight w:val="1528"/>
        </w:trPr>
        <w:tc>
          <w:tcPr>
            <w:tcW w:w="10800" w:type="dxa"/>
            <w:vAlign w:val="center"/>
          </w:tcPr>
          <w:p w14:paraId="555A8C36" w14:textId="6E6E3748" w:rsidR="004048B0" w:rsidRPr="003208AA" w:rsidRDefault="003208AA" w:rsidP="004048B0">
            <w:pPr>
              <w:pStyle w:val="Subtitle"/>
              <w:framePr w:wrap="auto" w:vAnchor="margin" w:hAnchor="text" w:yAlign="inline"/>
              <w:rPr>
                <w:sz w:val="18"/>
                <w:szCs w:val="18"/>
              </w:rPr>
            </w:pPr>
            <w:r w:rsidRPr="003208AA">
              <w:rPr>
                <w:sz w:val="18"/>
                <w:szCs w:val="18"/>
              </w:rPr>
              <w:t>Digital Transformation Project</w:t>
            </w:r>
          </w:p>
        </w:tc>
      </w:tr>
      <w:tr w:rsidR="004048B0" w:rsidRPr="004048B0" w14:paraId="5275B1E3" w14:textId="77777777" w:rsidTr="008F1ABD">
        <w:trPr>
          <w:trHeight w:val="6491"/>
        </w:trPr>
        <w:tc>
          <w:tcPr>
            <w:tcW w:w="10800" w:type="dxa"/>
            <w:vAlign w:val="bottom"/>
          </w:tcPr>
          <w:p w14:paraId="3E5E76A8" w14:textId="77777777" w:rsidR="004048B0" w:rsidRDefault="003208AA" w:rsidP="004048B0">
            <w:pPr>
              <w:pStyle w:val="CoverInfo"/>
              <w:rPr>
                <w:noProof/>
              </w:rPr>
            </w:pPr>
            <w:r>
              <w:rPr>
                <w:noProof/>
              </w:rPr>
              <w:t>Prepared by: Kenneth Delliber</w:t>
            </w:r>
          </w:p>
          <w:p w14:paraId="7E7EF434" w14:textId="77777777" w:rsidR="003208AA" w:rsidRDefault="003208AA" w:rsidP="004048B0">
            <w:pPr>
              <w:pStyle w:val="CoverInfo"/>
              <w:rPr>
                <w:noProof/>
              </w:rPr>
            </w:pPr>
            <w:r>
              <w:rPr>
                <w:noProof/>
              </w:rPr>
              <w:t>9/22/2023</w:t>
            </w:r>
          </w:p>
          <w:p w14:paraId="614C9825" w14:textId="38A6A591" w:rsidR="003208AA" w:rsidRPr="004048B0" w:rsidRDefault="003208AA" w:rsidP="004048B0">
            <w:pPr>
              <w:pStyle w:val="CoverInfo"/>
              <w:rPr>
                <w:noProof/>
              </w:rPr>
            </w:pPr>
            <w:r>
              <w:rPr>
                <w:noProof/>
              </w:rPr>
              <w:t>For: Image Crafters Photography Company</w:t>
            </w:r>
          </w:p>
        </w:tc>
      </w:tr>
    </w:tbl>
    <w:p w14:paraId="08362144" w14:textId="77777777" w:rsidR="00B678B1" w:rsidRPr="004048B0" w:rsidRDefault="00B678B1" w:rsidP="004048B0"/>
    <w:p w14:paraId="1FA6F25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62ABB5C4" w14:textId="77777777" w:rsidR="009C1C87" w:rsidRDefault="009C1C87">
      <w:r>
        <w:rPr>
          <w:noProof/>
        </w:rPr>
        <w:lastRenderedPageBreak/>
        <w:drawing>
          <wp:anchor distT="0" distB="0" distL="114300" distR="114300" simplePos="0" relativeHeight="251678719" behindDoc="1" locked="1" layoutInCell="1" allowOverlap="1" wp14:anchorId="3A7C2500" wp14:editId="47A440CC">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36F8EE09" w14:textId="77777777" w:rsidTr="00C17936">
        <w:trPr>
          <w:trHeight w:val="3456"/>
        </w:trPr>
        <w:tc>
          <w:tcPr>
            <w:tcW w:w="3168" w:type="dxa"/>
            <w:vMerge w:val="restart"/>
          </w:tcPr>
          <w:p w14:paraId="706908F3" w14:textId="77777777" w:rsidR="00C17936" w:rsidRPr="004048B0" w:rsidRDefault="00C17936" w:rsidP="00E92204">
            <w:pPr>
              <w:pStyle w:val="CoverInfo"/>
              <w:spacing w:before="0"/>
            </w:pPr>
          </w:p>
          <w:p w14:paraId="08894FF0" w14:textId="77777777" w:rsidR="00517D36" w:rsidRPr="004048B0" w:rsidRDefault="00517D36" w:rsidP="00D51608"/>
        </w:tc>
        <w:tc>
          <w:tcPr>
            <w:tcW w:w="6035" w:type="dxa"/>
            <w:vAlign w:val="bottom"/>
          </w:tcPr>
          <w:p w14:paraId="16CC4ED5" w14:textId="77777777" w:rsidR="00517D36" w:rsidRPr="004048B0" w:rsidRDefault="00517D36" w:rsidP="006551C3">
            <w:pPr>
              <w:pStyle w:val="Heading2"/>
            </w:pPr>
            <w:r w:rsidRPr="004048B0">
              <w:rPr>
                <w:noProof/>
                <w:lang w:eastAsia="en-AU"/>
              </w:rPr>
              <w:drawing>
                <wp:inline distT="0" distB="0" distL="0" distR="0" wp14:anchorId="0356BD1C" wp14:editId="31A19D5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50B5996D" w14:textId="77777777" w:rsidTr="00C17936">
        <w:trPr>
          <w:trHeight w:val="1368"/>
        </w:trPr>
        <w:tc>
          <w:tcPr>
            <w:tcW w:w="3168" w:type="dxa"/>
            <w:vMerge/>
          </w:tcPr>
          <w:p w14:paraId="06D0B301" w14:textId="77777777" w:rsidR="00517D36" w:rsidRPr="004048B0" w:rsidRDefault="00517D36" w:rsidP="00D51608"/>
        </w:tc>
        <w:tc>
          <w:tcPr>
            <w:tcW w:w="6035" w:type="dxa"/>
            <w:vAlign w:val="bottom"/>
          </w:tcPr>
          <w:p w14:paraId="0F6FD7C7" w14:textId="6664C747" w:rsidR="00517D36" w:rsidRPr="004048B0" w:rsidRDefault="003208AA" w:rsidP="00C17936">
            <w:pPr>
              <w:pStyle w:val="Heading1"/>
            </w:pPr>
            <w:r w:rsidRPr="003208AA">
              <w:t>Executive Summary:</w:t>
            </w:r>
          </w:p>
        </w:tc>
      </w:tr>
      <w:tr w:rsidR="00517D36" w:rsidRPr="004048B0" w14:paraId="38F30D19" w14:textId="77777777" w:rsidTr="00C17936">
        <w:trPr>
          <w:trHeight w:val="7443"/>
        </w:trPr>
        <w:tc>
          <w:tcPr>
            <w:tcW w:w="3168" w:type="dxa"/>
            <w:vMerge/>
          </w:tcPr>
          <w:p w14:paraId="61CBC3E9" w14:textId="77777777" w:rsidR="00517D36" w:rsidRPr="004048B0" w:rsidRDefault="00517D36" w:rsidP="00D51608"/>
        </w:tc>
        <w:tc>
          <w:tcPr>
            <w:tcW w:w="6035" w:type="dxa"/>
          </w:tcPr>
          <w:p w14:paraId="6127AF43" w14:textId="77777777" w:rsidR="00517D36" w:rsidRPr="004048B0" w:rsidRDefault="00517D36" w:rsidP="00D51608">
            <w:pPr>
              <w:rPr>
                <w:b/>
                <w:bCs/>
                <w:color w:val="FFFFFF" w:themeColor="background1"/>
              </w:rPr>
            </w:pPr>
          </w:p>
          <w:p w14:paraId="4A7B9394" w14:textId="77777777" w:rsidR="00517D36" w:rsidRPr="004048B0" w:rsidRDefault="00517D36" w:rsidP="00D51608">
            <w:pPr>
              <w:rPr>
                <w:b/>
                <w:bCs/>
                <w:color w:val="FFFFFF" w:themeColor="background1"/>
              </w:rPr>
            </w:pPr>
          </w:p>
          <w:p w14:paraId="04973C5A" w14:textId="3EE2D54B" w:rsidR="00517D36" w:rsidRPr="004048B0" w:rsidRDefault="003208AA" w:rsidP="00EA0EF8">
            <w:pPr>
              <w:pStyle w:val="NormalBold"/>
            </w:pPr>
            <w:r w:rsidRPr="003208AA">
              <w:t xml:space="preserve">The "Digital Transformation Project" for Image Crafters Photography Company has made significant progress since its inception. This report provides a comprehensive status update on the project's milestones, detailing the tasks completed, the projected timeline for the remaining activities, and any concerns related to the budget. Notably, recent changes requested by the company have been incorporated, </w:t>
            </w:r>
            <w:r>
              <w:t>focusing</w:t>
            </w:r>
            <w:r w:rsidRPr="003208AA">
              <w:t xml:space="preserve"> on eliminating on-site servers and enhancing network-based security monitoring. Additionally, provisions have been made </w:t>
            </w:r>
            <w:r>
              <w:t>to introduce</w:t>
            </w:r>
            <w:r w:rsidRPr="003208AA">
              <w:t xml:space="preserve"> help desk software to streamline IT support. While these changes have slightly adjusted the project's timeline and budget, proactive measures are in place to ensure the project remains on track. Potential risks have been identified and will be monitored to ensure the project's completion within the stipulated timeframe and budget.</w:t>
            </w:r>
          </w:p>
        </w:tc>
      </w:tr>
    </w:tbl>
    <w:p w14:paraId="5F4A3C71" w14:textId="77777777" w:rsidR="00114118" w:rsidRPr="004048B0" w:rsidRDefault="00114118"/>
    <w:p w14:paraId="3DFDB57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4928283E" w14:textId="68F6B5A8"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75108E59" w14:textId="77777777" w:rsidTr="003208AA">
        <w:trPr>
          <w:trHeight w:val="432"/>
        </w:trPr>
        <w:tc>
          <w:tcPr>
            <w:tcW w:w="3600" w:type="dxa"/>
            <w:vMerge w:val="restart"/>
          </w:tcPr>
          <w:p w14:paraId="249CB654" w14:textId="7573AC19" w:rsidR="0015336E" w:rsidRPr="004048B0" w:rsidRDefault="00646B0C" w:rsidP="003208AA">
            <w:pPr>
              <w:jc w:val="both"/>
              <w:rPr>
                <w:noProof/>
              </w:rPr>
            </w:pPr>
            <w:r>
              <w:rPr>
                <w:noProof/>
              </w:rPr>
              <mc:AlternateContent>
                <mc:Choice Requires="wps">
                  <w:drawing>
                    <wp:anchor distT="0" distB="0" distL="114300" distR="114300" simplePos="0" relativeHeight="251680767" behindDoc="0" locked="0" layoutInCell="1" allowOverlap="1" wp14:anchorId="01A1260E" wp14:editId="2AA1180B">
                      <wp:simplePos x="0" y="0"/>
                      <wp:positionH relativeFrom="column">
                        <wp:posOffset>-270803</wp:posOffset>
                      </wp:positionH>
                      <wp:positionV relativeFrom="page">
                        <wp:posOffset>4708916</wp:posOffset>
                      </wp:positionV>
                      <wp:extent cx="2294792" cy="3402330"/>
                      <wp:effectExtent l="0" t="0" r="10795" b="26670"/>
                      <wp:wrapNone/>
                      <wp:docPr id="439996542" name="Text Box 3"/>
                      <wp:cNvGraphicFramePr/>
                      <a:graphic xmlns:a="http://schemas.openxmlformats.org/drawingml/2006/main">
                        <a:graphicData uri="http://schemas.microsoft.com/office/word/2010/wordprocessingShape">
                          <wps:wsp>
                            <wps:cNvSpPr txBox="1"/>
                            <wps:spPr>
                              <a:xfrm>
                                <a:off x="0" y="0"/>
                                <a:ext cx="2294792" cy="3402330"/>
                              </a:xfrm>
                              <a:prstGeom prst="rect">
                                <a:avLst/>
                              </a:prstGeom>
                              <a:solidFill>
                                <a:schemeClr val="lt1"/>
                              </a:solidFill>
                              <a:ln w="6350">
                                <a:solidFill>
                                  <a:prstClr val="black"/>
                                </a:solidFill>
                              </a:ln>
                            </wps:spPr>
                            <wps:txbx>
                              <w:txbxContent>
                                <w:p w14:paraId="30708EE2" w14:textId="77777777" w:rsidR="000F3FB5" w:rsidRPr="000F3FB5" w:rsidRDefault="000F3FB5" w:rsidP="000F3FB5">
                                  <w:pPr>
                                    <w:rPr>
                                      <w:sz w:val="44"/>
                                      <w:szCs w:val="44"/>
                                    </w:rPr>
                                  </w:pPr>
                                  <w:r w:rsidRPr="000F3FB5">
                                    <w:rPr>
                                      <w:b/>
                                      <w:bCs/>
                                      <w:sz w:val="44"/>
                                      <w:szCs w:val="44"/>
                                    </w:rPr>
                                    <w:t>Embracing Change</w:t>
                                  </w:r>
                                </w:p>
                                <w:p w14:paraId="69263390" w14:textId="77777777" w:rsidR="000F3FB5" w:rsidRPr="000F3FB5" w:rsidRDefault="000F3FB5" w:rsidP="000F3FB5">
                                  <w:pPr>
                                    <w:rPr>
                                      <w:sz w:val="44"/>
                                      <w:szCs w:val="44"/>
                                    </w:rPr>
                                  </w:pPr>
                                  <w:r w:rsidRPr="000F3FB5">
                                    <w:rPr>
                                      <w:sz w:val="44"/>
                                      <w:szCs w:val="44"/>
                                    </w:rPr>
                                    <w:t>"Adapting to last-minute changes shows our dedication to client needs and top-tier service."</w:t>
                                  </w:r>
                                </w:p>
                                <w:p w14:paraId="7E14F6B4" w14:textId="77777777" w:rsidR="000F3FB5" w:rsidRDefault="000F3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A1260E" id="_x0000_t202" coordsize="21600,21600" o:spt="202" path="m,l,21600r21600,l21600,xe">
                      <v:stroke joinstyle="miter"/>
                      <v:path gradientshapeok="t" o:connecttype="rect"/>
                    </v:shapetype>
                    <v:shape id="Text Box 3" o:spid="_x0000_s1026" type="#_x0000_t202" style="position:absolute;left:0;text-align:left;margin-left:-21.3pt;margin-top:370.8pt;width:180.7pt;height:267.9pt;z-index:25168076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" fillcolor="white [3201]" strokeweight=".5pt">
                      <v:textbox>
                        <w:txbxContent>
                          <w:p w14:paraId="30708EE2" w14:textId="77777777" w:rsidR="000F3FB5" w:rsidRPr="000F3FB5" w:rsidRDefault="000F3FB5" w:rsidP="000F3FB5">
                            <w:pPr>
                              <w:rPr>
                                <w:sz w:val="44"/>
                                <w:szCs w:val="44"/>
                              </w:rPr>
                            </w:pPr>
                            <w:r w:rsidRPr="000F3FB5">
                              <w:rPr>
                                <w:b/>
                                <w:bCs/>
                                <w:sz w:val="44"/>
                                <w:szCs w:val="44"/>
                              </w:rPr>
                              <w:t>Embracing Change</w:t>
                            </w:r>
                          </w:p>
                          <w:p w14:paraId="69263390" w14:textId="77777777" w:rsidR="000F3FB5" w:rsidRPr="000F3FB5" w:rsidRDefault="000F3FB5" w:rsidP="000F3FB5">
                            <w:pPr>
                              <w:rPr>
                                <w:sz w:val="44"/>
                                <w:szCs w:val="44"/>
                              </w:rPr>
                            </w:pPr>
                            <w:r w:rsidRPr="000F3FB5">
                              <w:rPr>
                                <w:sz w:val="44"/>
                                <w:szCs w:val="44"/>
                              </w:rPr>
                              <w:t>"Adapting to last-minute changes shows our dedication to client needs and top-tier service."</w:t>
                            </w:r>
                          </w:p>
                          <w:p w14:paraId="7E14F6B4" w14:textId="77777777" w:rsidR="000F3FB5" w:rsidRDefault="000F3FB5"/>
                        </w:txbxContent>
                      </v:textbox>
                      <w10:wrap anchory="page"/>
                    </v:shape>
                  </w:pict>
                </mc:Fallback>
              </mc:AlternateContent>
            </w:r>
            <w:r>
              <w:rPr>
                <w:noProof/>
              </w:rPr>
              <mc:AlternateContent>
                <mc:Choice Requires="wps">
                  <w:drawing>
                    <wp:anchor distT="0" distB="0" distL="114300" distR="114300" simplePos="0" relativeHeight="251679743" behindDoc="0" locked="0" layoutInCell="1" allowOverlap="1" wp14:anchorId="21FCEDCB" wp14:editId="7F845C2A">
                      <wp:simplePos x="0" y="0"/>
                      <wp:positionH relativeFrom="column">
                        <wp:posOffset>-270461</wp:posOffset>
                      </wp:positionH>
                      <wp:positionV relativeFrom="paragraph">
                        <wp:posOffset>1358656</wp:posOffset>
                      </wp:positionV>
                      <wp:extent cx="2286000" cy="2980592"/>
                      <wp:effectExtent l="0" t="0" r="19050" b="10795"/>
                      <wp:wrapNone/>
                      <wp:docPr id="328467303" name="Text Box 2"/>
                      <wp:cNvGraphicFramePr/>
                      <a:graphic xmlns:a="http://schemas.openxmlformats.org/drawingml/2006/main">
                        <a:graphicData uri="http://schemas.microsoft.com/office/word/2010/wordprocessingShape">
                          <wps:wsp>
                            <wps:cNvSpPr txBox="1"/>
                            <wps:spPr>
                              <a:xfrm>
                                <a:off x="0" y="0"/>
                                <a:ext cx="2286000" cy="2980592"/>
                              </a:xfrm>
                              <a:prstGeom prst="rect">
                                <a:avLst/>
                              </a:prstGeom>
                              <a:solidFill>
                                <a:schemeClr val="lt1"/>
                              </a:solidFill>
                              <a:ln w="6350">
                                <a:solidFill>
                                  <a:prstClr val="black"/>
                                </a:solidFill>
                              </a:ln>
                            </wps:spPr>
                            <wps:txbx>
                              <w:txbxContent>
                                <w:p w14:paraId="70FA909E" w14:textId="77777777" w:rsidR="000F3FB5" w:rsidRPr="000F3FB5" w:rsidRDefault="000F3FB5" w:rsidP="000F3FB5">
                                  <w:pPr>
                                    <w:rPr>
                                      <w:sz w:val="40"/>
                                      <w:szCs w:val="40"/>
                                    </w:rPr>
                                  </w:pPr>
                                  <w:r w:rsidRPr="000F3FB5">
                                    <w:rPr>
                                      <w:b/>
                                      <w:bCs/>
                                      <w:sz w:val="40"/>
                                      <w:szCs w:val="40"/>
                                    </w:rPr>
                                    <w:t>Digital Leap Forward</w:t>
                                  </w:r>
                                </w:p>
                                <w:p w14:paraId="578B01A5" w14:textId="77777777" w:rsidR="000F3FB5" w:rsidRPr="000F3FB5" w:rsidRDefault="000F3FB5" w:rsidP="000F3FB5">
                                  <w:pPr>
                                    <w:rPr>
                                      <w:sz w:val="40"/>
                                      <w:szCs w:val="40"/>
                                    </w:rPr>
                                  </w:pPr>
                                  <w:r w:rsidRPr="000F3FB5">
                                    <w:rPr>
                                      <w:sz w:val="40"/>
                                      <w:szCs w:val="40"/>
                                    </w:rPr>
                                    <w:t>"Our project reshapes how Image Crafters operates, placing us at the photography industry's forefront."</w:t>
                                  </w:r>
                                </w:p>
                                <w:p w14:paraId="203E997B" w14:textId="77777777" w:rsidR="000F3FB5" w:rsidRDefault="000F3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EDCB" id="Text Box 2" o:spid="_x0000_s1027" type="#_x0000_t202" style="position:absolute;left:0;text-align:left;margin-left:-21.3pt;margin-top:107pt;width:180pt;height:234.7pt;z-index:251679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" fillcolor="white [3201]" strokeweight=".5pt">
                      <v:textbox>
                        <w:txbxContent>
                          <w:p w14:paraId="70FA909E" w14:textId="77777777" w:rsidR="000F3FB5" w:rsidRPr="000F3FB5" w:rsidRDefault="000F3FB5" w:rsidP="000F3FB5">
                            <w:pPr>
                              <w:rPr>
                                <w:sz w:val="40"/>
                                <w:szCs w:val="40"/>
                              </w:rPr>
                            </w:pPr>
                            <w:r w:rsidRPr="000F3FB5">
                              <w:rPr>
                                <w:b/>
                                <w:bCs/>
                                <w:sz w:val="40"/>
                                <w:szCs w:val="40"/>
                              </w:rPr>
                              <w:t>Digital Leap Forward</w:t>
                            </w:r>
                          </w:p>
                          <w:p w14:paraId="578B01A5" w14:textId="77777777" w:rsidR="000F3FB5" w:rsidRPr="000F3FB5" w:rsidRDefault="000F3FB5" w:rsidP="000F3FB5">
                            <w:pPr>
                              <w:rPr>
                                <w:sz w:val="40"/>
                                <w:szCs w:val="40"/>
                              </w:rPr>
                            </w:pPr>
                            <w:r w:rsidRPr="000F3FB5">
                              <w:rPr>
                                <w:sz w:val="40"/>
                                <w:szCs w:val="40"/>
                              </w:rPr>
                              <w:t>"Our project reshapes how Image Crafters operates, placing us at the photography industry's forefront."</w:t>
                            </w:r>
                          </w:p>
                          <w:p w14:paraId="203E997B" w14:textId="77777777" w:rsidR="000F3FB5" w:rsidRDefault="000F3FB5"/>
                        </w:txbxContent>
                      </v:textbox>
                    </v:shape>
                  </w:pict>
                </mc:Fallback>
              </mc:AlternateContent>
            </w:r>
          </w:p>
        </w:tc>
        <w:tc>
          <w:tcPr>
            <w:tcW w:w="7200" w:type="dxa"/>
          </w:tcPr>
          <w:p w14:paraId="2B0B8C42" w14:textId="77777777" w:rsidR="0015336E" w:rsidRPr="004048B0" w:rsidRDefault="0015336E" w:rsidP="005947BE">
            <w:pPr>
              <w:rPr>
                <w:b/>
                <w:bCs/>
              </w:rPr>
            </w:pPr>
            <w:r w:rsidRPr="004048B0">
              <w:rPr>
                <w:noProof/>
                <w:lang w:eastAsia="en-AU"/>
              </w:rPr>
              <w:drawing>
                <wp:inline distT="0" distB="0" distL="0" distR="0" wp14:anchorId="201DAEA2" wp14:editId="2DC12DC8">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32557588" w14:textId="77777777" w:rsidTr="003208AA">
        <w:trPr>
          <w:trHeight w:val="1440"/>
        </w:trPr>
        <w:tc>
          <w:tcPr>
            <w:tcW w:w="3600" w:type="dxa"/>
            <w:vMerge/>
          </w:tcPr>
          <w:p w14:paraId="1731EC63" w14:textId="77777777" w:rsidR="0015336E" w:rsidRPr="004048B0" w:rsidRDefault="0015336E" w:rsidP="005947BE">
            <w:pPr>
              <w:rPr>
                <w:noProof/>
              </w:rPr>
            </w:pPr>
          </w:p>
        </w:tc>
        <w:tc>
          <w:tcPr>
            <w:tcW w:w="7200" w:type="dxa"/>
          </w:tcPr>
          <w:p w14:paraId="714655C6" w14:textId="2590ECEB" w:rsidR="0015336E" w:rsidRPr="004048B0" w:rsidRDefault="00000000" w:rsidP="00FE44CB">
            <w:pPr>
              <w:pStyle w:val="Heading2"/>
            </w:pPr>
            <w:sdt>
              <w:sdtPr>
                <w:id w:val="-585149648"/>
                <w:placeholder>
                  <w:docPart w:val="2D676E980D784CB3A19177B45F94EB7D"/>
                </w:placeholder>
                <w:temporary/>
                <w:showingPlcHdr/>
                <w15:appearance w15:val="hidden"/>
              </w:sdtPr>
              <w:sdtContent>
                <w:r w:rsidR="007366D6" w:rsidRPr="004048B0">
                  <w:t>Introduction</w:t>
                </w:r>
              </w:sdtContent>
            </w:sdt>
          </w:p>
        </w:tc>
      </w:tr>
      <w:tr w:rsidR="0015336E" w:rsidRPr="004048B0" w14:paraId="2F84B032" w14:textId="77777777" w:rsidTr="003208AA">
        <w:trPr>
          <w:trHeight w:val="5680"/>
        </w:trPr>
        <w:tc>
          <w:tcPr>
            <w:tcW w:w="3600" w:type="dxa"/>
            <w:vMerge/>
          </w:tcPr>
          <w:p w14:paraId="138AABC4" w14:textId="77777777" w:rsidR="0015336E" w:rsidRPr="004048B0" w:rsidRDefault="0015336E" w:rsidP="005947BE">
            <w:pPr>
              <w:rPr>
                <w:noProof/>
              </w:rPr>
            </w:pPr>
          </w:p>
        </w:tc>
        <w:tc>
          <w:tcPr>
            <w:tcW w:w="7200" w:type="dxa"/>
          </w:tcPr>
          <w:p w14:paraId="49EC2B03" w14:textId="1314FAD4" w:rsidR="0015336E" w:rsidRPr="004048B0" w:rsidRDefault="003208AA" w:rsidP="0015336E">
            <w:pPr>
              <w:pStyle w:val="Heading3"/>
            </w:pPr>
            <w:r w:rsidRPr="003208AA">
              <w:t>Background of the Project:</w:t>
            </w:r>
          </w:p>
          <w:p w14:paraId="614C3438" w14:textId="45B1F6E7" w:rsidR="0015336E" w:rsidRPr="004048B0" w:rsidRDefault="003208AA" w:rsidP="0015336E">
            <w:r w:rsidRPr="003208AA">
              <w:t xml:space="preserve">The Digital Transformation Project for Image Crafters Photography Company was initiated to enhance the company's technological infrastructure, improve operational efficiency, and provide a seamless digital experience for employees and clients. The project </w:t>
            </w:r>
            <w:r>
              <w:t>includes</w:t>
            </w:r>
            <w:r w:rsidRPr="003208AA">
              <w:t xml:space="preserve"> </w:t>
            </w:r>
            <w:r>
              <w:t>transitioning to cloud-based solutions, implementing a network-based security monitoring system, and introducing</w:t>
            </w:r>
            <w:r w:rsidRPr="003208AA">
              <w:t xml:space="preserve"> help desk software for efficient issue resolution.</w:t>
            </w:r>
          </w:p>
          <w:p w14:paraId="437C41F4" w14:textId="039B0F13" w:rsidR="00EA0EF8" w:rsidRPr="004048B0" w:rsidRDefault="003208AA" w:rsidP="00EA0EF8">
            <w:pPr>
              <w:pStyle w:val="Heading3"/>
            </w:pPr>
            <w:r w:rsidRPr="003208AA">
              <w:t>Purpose of the Report:</w:t>
            </w:r>
          </w:p>
          <w:p w14:paraId="0838786C" w14:textId="58C85C14" w:rsidR="0015336E" w:rsidRPr="004048B0" w:rsidRDefault="003208AA" w:rsidP="00EA0EF8">
            <w:r w:rsidRPr="003208AA">
              <w:t xml:space="preserve">This status update report aims to provide stakeholders with a comprehensive overview of the project's progress, detailing the work completed, the projected timeline for the remaining tasks, and addressing any </w:t>
            </w:r>
            <w:r>
              <w:t>budget, personnel, and potential risks concerns</w:t>
            </w:r>
            <w:r w:rsidRPr="003208AA">
              <w:t>. The report also highlights the impact of recent changes requested by the company on the project's timeline and budget.</w:t>
            </w:r>
            <w:r w:rsidR="00EA0EF8" w:rsidRPr="004048B0">
              <w:t xml:space="preserve"> </w:t>
            </w:r>
          </w:p>
          <w:p w14:paraId="7970747D" w14:textId="41C0124E" w:rsidR="00EA0EF8" w:rsidRPr="004048B0" w:rsidRDefault="003208AA" w:rsidP="00EA0EF8">
            <w:pPr>
              <w:pStyle w:val="Heading3"/>
            </w:pPr>
            <w:r w:rsidRPr="003208AA">
              <w:t>Scope of the Report:</w:t>
            </w:r>
          </w:p>
          <w:p w14:paraId="6A31D485" w14:textId="2A173FEC" w:rsidR="00EA0EF8" w:rsidRPr="004048B0" w:rsidRDefault="003208AA" w:rsidP="00EA0EF8">
            <w:r w:rsidRPr="003208AA">
              <w:t xml:space="preserve">The report covers the period from the project's initiation to the present, focusing on the milestones achieved, </w:t>
            </w:r>
            <w:r>
              <w:t xml:space="preserve">the </w:t>
            </w:r>
            <w:r w:rsidRPr="003208AA">
              <w:t xml:space="preserve">challenges encountered, and the strategies employed to ensure the project remains on track. It also offers insights into the </w:t>
            </w:r>
            <w:r>
              <w:t>following</w:t>
            </w:r>
            <w:r w:rsidRPr="003208AA">
              <w:t xml:space="preserve"> steps and provides recommendations based on the </w:t>
            </w:r>
            <w:r w:rsidRPr="003208AA">
              <w:t>status</w:t>
            </w:r>
            <w:r w:rsidRPr="003208AA">
              <w:t>.</w:t>
            </w:r>
          </w:p>
          <w:p w14:paraId="14B2EEED" w14:textId="77777777" w:rsidR="00C17936" w:rsidRPr="004048B0" w:rsidRDefault="00C17936" w:rsidP="00EA0EF8"/>
        </w:tc>
      </w:tr>
      <w:tr w:rsidR="0015336E" w:rsidRPr="004048B0" w14:paraId="52F76E91" w14:textId="77777777" w:rsidTr="003208AA">
        <w:trPr>
          <w:trHeight w:val="4892"/>
        </w:trPr>
        <w:tc>
          <w:tcPr>
            <w:tcW w:w="3600" w:type="dxa"/>
            <w:vMerge/>
          </w:tcPr>
          <w:p w14:paraId="10684D8D" w14:textId="77777777" w:rsidR="0015336E" w:rsidRPr="004048B0" w:rsidRDefault="0015336E" w:rsidP="005947BE">
            <w:pPr>
              <w:rPr>
                <w:noProof/>
              </w:rPr>
            </w:pPr>
          </w:p>
        </w:tc>
        <w:tc>
          <w:tcPr>
            <w:tcW w:w="7200" w:type="dxa"/>
          </w:tcPr>
          <w:p w14:paraId="0C73D678" w14:textId="77777777" w:rsidR="0015336E" w:rsidRPr="004048B0" w:rsidRDefault="0015336E" w:rsidP="00120EDB">
            <w:pPr>
              <w:rPr>
                <w:noProof/>
              </w:rPr>
            </w:pPr>
            <w:r w:rsidRPr="004048B0">
              <w:rPr>
                <w:noProof/>
                <w:lang w:eastAsia="en-AU"/>
              </w:rPr>
              <w:drawing>
                <wp:inline distT="0" distB="0" distL="0" distR="0" wp14:anchorId="67061C95" wp14:editId="7083728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204B115" w14:textId="77777777" w:rsidTr="003208AA">
        <w:trPr>
          <w:trHeight w:val="576"/>
        </w:trPr>
        <w:tc>
          <w:tcPr>
            <w:tcW w:w="3600" w:type="dxa"/>
            <w:vMerge/>
          </w:tcPr>
          <w:p w14:paraId="79599A9F" w14:textId="77777777" w:rsidR="0015336E" w:rsidRPr="004048B0" w:rsidRDefault="0015336E" w:rsidP="005947BE">
            <w:pPr>
              <w:rPr>
                <w:noProof/>
              </w:rPr>
            </w:pPr>
          </w:p>
        </w:tc>
        <w:tc>
          <w:tcPr>
            <w:tcW w:w="7200" w:type="dxa"/>
          </w:tcPr>
          <w:p w14:paraId="7D8DBFD1" w14:textId="05AB008B" w:rsidR="0015336E" w:rsidRPr="004048B0" w:rsidRDefault="0015336E" w:rsidP="004048B0">
            <w:pPr>
              <w:pStyle w:val="Caption"/>
            </w:pPr>
          </w:p>
        </w:tc>
      </w:tr>
    </w:tbl>
    <w:p w14:paraId="490A4BB8" w14:textId="77777777" w:rsidR="007762BF" w:rsidRPr="004048B0" w:rsidRDefault="007762BF"/>
    <w:p w14:paraId="60270C2F" w14:textId="0EEDE7ED" w:rsidR="005F350F" w:rsidRPr="004048B0" w:rsidRDefault="00FC6D92">
      <w:r>
        <w:rPr>
          <w:noProof/>
        </w:rPr>
        <w:lastRenderedPageBreak/>
        <mc:AlternateContent>
          <mc:Choice Requires="wps">
            <w:drawing>
              <wp:anchor distT="0" distB="0" distL="114300" distR="114300" simplePos="0" relativeHeight="251681791" behindDoc="0" locked="0" layoutInCell="1" allowOverlap="1" wp14:anchorId="0A0761F5" wp14:editId="6A1A8B39">
                <wp:simplePos x="0" y="0"/>
                <wp:positionH relativeFrom="column">
                  <wp:posOffset>-87923</wp:posOffset>
                </wp:positionH>
                <wp:positionV relativeFrom="paragraph">
                  <wp:posOffset>553915</wp:posOffset>
                </wp:positionV>
                <wp:extent cx="1907931" cy="3402330"/>
                <wp:effectExtent l="0" t="0" r="16510" b="26670"/>
                <wp:wrapNone/>
                <wp:docPr id="2021707415" name="Text Box 4"/>
                <wp:cNvGraphicFramePr/>
                <a:graphic xmlns:a="http://schemas.openxmlformats.org/drawingml/2006/main">
                  <a:graphicData uri="http://schemas.microsoft.com/office/word/2010/wordprocessingShape">
                    <wps:wsp>
                      <wps:cNvSpPr txBox="1"/>
                      <wps:spPr>
                        <a:xfrm>
                          <a:off x="0" y="0"/>
                          <a:ext cx="1907931" cy="3402330"/>
                        </a:xfrm>
                        <a:prstGeom prst="rect">
                          <a:avLst/>
                        </a:prstGeom>
                        <a:solidFill>
                          <a:schemeClr val="lt1"/>
                        </a:solidFill>
                        <a:ln w="6350">
                          <a:solidFill>
                            <a:prstClr val="black"/>
                          </a:solidFill>
                        </a:ln>
                      </wps:spPr>
                      <wps:txbx>
                        <w:txbxContent>
                          <w:p w14:paraId="189A2976" w14:textId="1F81996B" w:rsidR="00646B0C" w:rsidRPr="00FC6D92" w:rsidRDefault="00646B0C">
                            <w:pPr>
                              <w:rPr>
                                <w:sz w:val="40"/>
                                <w:szCs w:val="40"/>
                              </w:rPr>
                            </w:pPr>
                            <w:r w:rsidRPr="00FC6D92">
                              <w:rPr>
                                <w:b/>
                                <w:bCs/>
                                <w:sz w:val="40"/>
                                <w:szCs w:val="40"/>
                              </w:rPr>
                              <w:t>Cloud Transition:</w:t>
                            </w:r>
                            <w:r w:rsidRPr="00FC6D92">
                              <w:rPr>
                                <w:sz w:val="40"/>
                                <w:szCs w:val="40"/>
                              </w:rPr>
                              <w:br/>
                              <w:t>We're moving away from on-site servers, embracing a cloud-first approach for efficiency and scalability.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761F5" id="Text Box 4" o:spid="_x0000_s1028" type="#_x0000_t202" style="position:absolute;margin-left:-6.9pt;margin-top:43.6pt;width:150.25pt;height:267.9pt;z-index:2516817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" fillcolor="white [3201]" strokeweight=".5pt">
                <v:textbox>
                  <w:txbxContent>
                    <w:p w14:paraId="189A2976" w14:textId="1F81996B" w:rsidR="00646B0C" w:rsidRPr="00FC6D92" w:rsidRDefault="00646B0C">
                      <w:pPr>
                        <w:rPr>
                          <w:sz w:val="40"/>
                          <w:szCs w:val="40"/>
                        </w:rPr>
                      </w:pPr>
                      <w:r w:rsidRPr="00FC6D92">
                        <w:rPr>
                          <w:b/>
                          <w:bCs/>
                          <w:sz w:val="40"/>
                          <w:szCs w:val="40"/>
                        </w:rPr>
                        <w:t>Cloud Transition:</w:t>
                      </w:r>
                      <w:r w:rsidRPr="00FC6D92">
                        <w:rPr>
                          <w:sz w:val="40"/>
                          <w:szCs w:val="40"/>
                        </w:rPr>
                        <w:br/>
                        <w:t>We're moving away from on-site servers, embracing a cloud-first approach for efficiency and scalability.</w:t>
                      </w:r>
                    </w:p>
                  </w:txbxContent>
                </v:textbox>
              </v:shape>
            </w:pict>
          </mc:Fallback>
        </mc:AlternateContent>
      </w:r>
      <w:r w:rsidR="00646B0C">
        <w:rPr>
          <w:noProof/>
        </w:rPr>
        <mc:AlternateContent>
          <mc:Choice Requires="wps">
            <w:drawing>
              <wp:anchor distT="0" distB="0" distL="114300" distR="114300" simplePos="0" relativeHeight="251682815" behindDoc="0" locked="0" layoutInCell="1" allowOverlap="1" wp14:anchorId="38C5986E" wp14:editId="550F3810">
                <wp:simplePos x="0" y="0"/>
                <wp:positionH relativeFrom="column">
                  <wp:posOffset>-123091</wp:posOffset>
                </wp:positionH>
                <wp:positionV relativeFrom="paragraph">
                  <wp:posOffset>4299438</wp:posOffset>
                </wp:positionV>
                <wp:extent cx="2004646" cy="3490547"/>
                <wp:effectExtent l="0" t="0" r="15240" b="15240"/>
                <wp:wrapNone/>
                <wp:docPr id="800948892" name="Text Box 5"/>
                <wp:cNvGraphicFramePr/>
                <a:graphic xmlns:a="http://schemas.openxmlformats.org/drawingml/2006/main">
                  <a:graphicData uri="http://schemas.microsoft.com/office/word/2010/wordprocessingShape">
                    <wps:wsp>
                      <wps:cNvSpPr txBox="1"/>
                      <wps:spPr>
                        <a:xfrm>
                          <a:off x="0" y="0"/>
                          <a:ext cx="2004646" cy="3490547"/>
                        </a:xfrm>
                        <a:prstGeom prst="rect">
                          <a:avLst/>
                        </a:prstGeom>
                        <a:solidFill>
                          <a:schemeClr val="lt1"/>
                        </a:solidFill>
                        <a:ln w="6350">
                          <a:solidFill>
                            <a:prstClr val="black"/>
                          </a:solidFill>
                        </a:ln>
                      </wps:spPr>
                      <wps:txbx>
                        <w:txbxContent>
                          <w:p w14:paraId="353D6939" w14:textId="53551239" w:rsidR="00646B0C" w:rsidRPr="00646B0C" w:rsidRDefault="00646B0C">
                            <w:pPr>
                              <w:rPr>
                                <w:sz w:val="44"/>
                                <w:szCs w:val="44"/>
                              </w:rPr>
                            </w:pPr>
                            <w:r w:rsidRPr="00646B0C">
                              <w:rPr>
                                <w:b/>
                                <w:bCs/>
                                <w:sz w:val="44"/>
                                <w:szCs w:val="44"/>
                              </w:rPr>
                              <w:t>Enhanced Security:</w:t>
                            </w:r>
                            <w:r w:rsidRPr="00646B0C">
                              <w:rPr>
                                <w:sz w:val="44"/>
                                <w:szCs w:val="44"/>
                              </w:rPr>
                              <w:br/>
                              <w:t>A new network-based monitoring system is in the works, ensuring top-notch physical and digital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5986E" id="Text Box 5" o:spid="_x0000_s1029" type="#_x0000_t202" style="position:absolute;margin-left:-9.7pt;margin-top:338.55pt;width:157.85pt;height:274.8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" fillcolor="white [3201]" strokeweight=".5pt">
                <v:textbox>
                  <w:txbxContent>
                    <w:p w14:paraId="353D6939" w14:textId="53551239" w:rsidR="00646B0C" w:rsidRPr="00646B0C" w:rsidRDefault="00646B0C">
                      <w:pPr>
                        <w:rPr>
                          <w:sz w:val="44"/>
                          <w:szCs w:val="44"/>
                        </w:rPr>
                      </w:pPr>
                      <w:r w:rsidRPr="00646B0C">
                        <w:rPr>
                          <w:b/>
                          <w:bCs/>
                          <w:sz w:val="44"/>
                          <w:szCs w:val="44"/>
                        </w:rPr>
                        <w:t>Enhanced Security:</w:t>
                      </w:r>
                      <w:r w:rsidRPr="00646B0C">
                        <w:rPr>
                          <w:sz w:val="44"/>
                          <w:szCs w:val="44"/>
                        </w:rPr>
                        <w:br/>
                        <w:t>A new network-based monitoring system is in the works, ensuring top-notch physical and digital security.</w:t>
                      </w:r>
                    </w:p>
                  </w:txbxContent>
                </v:textbox>
              </v:shape>
            </w:pict>
          </mc:Fallback>
        </mc:AlternateContent>
      </w:r>
    </w:p>
    <w:tbl>
      <w:tblPr>
        <w:tblW w:w="0" w:type="auto"/>
        <w:tblLook w:val="0600" w:firstRow="0" w:lastRow="0" w:firstColumn="0" w:lastColumn="0" w:noHBand="1" w:noVBand="1"/>
      </w:tblPr>
      <w:tblGrid>
        <w:gridCol w:w="2833"/>
        <w:gridCol w:w="341"/>
        <w:gridCol w:w="7626"/>
      </w:tblGrid>
      <w:tr w:rsidR="00FC6D92" w:rsidRPr="004048B0" w14:paraId="377E7E6C" w14:textId="77777777" w:rsidTr="006551C3">
        <w:trPr>
          <w:trHeight w:val="432"/>
        </w:trPr>
        <w:tc>
          <w:tcPr>
            <w:tcW w:w="3240" w:type="dxa"/>
          </w:tcPr>
          <w:p w14:paraId="550B57EA" w14:textId="77777777" w:rsidR="00CD7F84" w:rsidRPr="004048B0" w:rsidRDefault="00120EDB" w:rsidP="00417D0A">
            <w:r w:rsidRPr="004048B0">
              <w:br w:type="page"/>
            </w:r>
          </w:p>
        </w:tc>
        <w:tc>
          <w:tcPr>
            <w:tcW w:w="360" w:type="dxa"/>
          </w:tcPr>
          <w:p w14:paraId="2F389AFA" w14:textId="77777777" w:rsidR="00CD7F84" w:rsidRPr="004048B0" w:rsidRDefault="00CD7F84" w:rsidP="0064029B">
            <w:pPr>
              <w:rPr>
                <w:noProof/>
              </w:rPr>
            </w:pPr>
          </w:p>
        </w:tc>
        <w:tc>
          <w:tcPr>
            <w:tcW w:w="7200" w:type="dxa"/>
          </w:tcPr>
          <w:p w14:paraId="299E4309" w14:textId="77777777" w:rsidR="00CD7F84" w:rsidRPr="004048B0" w:rsidRDefault="00CD7F84" w:rsidP="0064029B">
            <w:r w:rsidRPr="004048B0">
              <w:rPr>
                <w:noProof/>
                <w:lang w:eastAsia="en-AU"/>
              </w:rPr>
              <w:drawing>
                <wp:inline distT="0" distB="0" distL="0" distR="0" wp14:anchorId="7DCE2658" wp14:editId="68A1F4E1">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FC6D92" w:rsidRPr="004048B0" w14:paraId="62F5C855" w14:textId="77777777" w:rsidTr="00FE44CB">
        <w:trPr>
          <w:trHeight w:val="1440"/>
        </w:trPr>
        <w:tc>
          <w:tcPr>
            <w:tcW w:w="3240" w:type="dxa"/>
            <w:vMerge w:val="restart"/>
          </w:tcPr>
          <w:p w14:paraId="5862655C" w14:textId="77777777" w:rsidR="00C17936" w:rsidRPr="004048B0" w:rsidRDefault="00C17936" w:rsidP="006F5A91">
            <w:pPr>
              <w:spacing w:before="120"/>
            </w:pPr>
          </w:p>
        </w:tc>
        <w:tc>
          <w:tcPr>
            <w:tcW w:w="360" w:type="dxa"/>
            <w:vMerge w:val="restart"/>
          </w:tcPr>
          <w:p w14:paraId="51D76A4A" w14:textId="77777777" w:rsidR="00C17936" w:rsidRPr="004048B0" w:rsidRDefault="00C17936" w:rsidP="00500AC9">
            <w:pPr>
              <w:pStyle w:val="Heading2"/>
            </w:pPr>
          </w:p>
        </w:tc>
        <w:tc>
          <w:tcPr>
            <w:tcW w:w="7200" w:type="dxa"/>
          </w:tcPr>
          <w:p w14:paraId="501579FD" w14:textId="018ABCE8" w:rsidR="00C17936" w:rsidRPr="004048B0" w:rsidRDefault="003208AA" w:rsidP="00FE44CB">
            <w:pPr>
              <w:pStyle w:val="Heading2"/>
            </w:pPr>
            <w:r w:rsidRPr="003208AA">
              <w:t>Work Already Completed:</w:t>
            </w:r>
          </w:p>
        </w:tc>
      </w:tr>
      <w:tr w:rsidR="00FC6D92" w:rsidRPr="004048B0" w14:paraId="74AD9FD4" w14:textId="77777777" w:rsidTr="00C17936">
        <w:trPr>
          <w:trHeight w:val="11808"/>
        </w:trPr>
        <w:tc>
          <w:tcPr>
            <w:tcW w:w="3240" w:type="dxa"/>
            <w:vMerge/>
          </w:tcPr>
          <w:p w14:paraId="0A135487" w14:textId="77777777" w:rsidR="00C17936" w:rsidRPr="004048B0" w:rsidRDefault="00C17936" w:rsidP="00C17936">
            <w:pPr>
              <w:pStyle w:val="Heading3"/>
              <w:rPr>
                <w:lang w:eastAsia="en-AU"/>
              </w:rPr>
            </w:pPr>
          </w:p>
        </w:tc>
        <w:tc>
          <w:tcPr>
            <w:tcW w:w="360" w:type="dxa"/>
            <w:vMerge/>
          </w:tcPr>
          <w:p w14:paraId="229E64E2" w14:textId="77777777" w:rsidR="00C17936" w:rsidRPr="004048B0" w:rsidRDefault="00C17936" w:rsidP="00C17936">
            <w:pPr>
              <w:pStyle w:val="Heading2"/>
            </w:pPr>
          </w:p>
        </w:tc>
        <w:tc>
          <w:tcPr>
            <w:tcW w:w="7200" w:type="dxa"/>
          </w:tcPr>
          <w:p w14:paraId="5822521C" w14:textId="5DA891F3" w:rsidR="003208AA" w:rsidRDefault="003208AA" w:rsidP="003208AA">
            <w:pPr>
              <w:pStyle w:val="Heading3"/>
            </w:pPr>
            <w:r w:rsidRPr="000F3FB5">
              <w:t>Over the past few weeks, our team has successfully:</w:t>
            </w:r>
          </w:p>
          <w:p w14:paraId="149B45A5" w14:textId="77777777" w:rsidR="000F3FB5" w:rsidRPr="000F3FB5" w:rsidRDefault="000F3FB5" w:rsidP="000F3FB5"/>
          <w:p w14:paraId="37B4D1F7" w14:textId="77777777" w:rsidR="003208AA" w:rsidRPr="003208AA" w:rsidRDefault="003208AA" w:rsidP="003208AA">
            <w:pPr>
              <w:numPr>
                <w:ilvl w:val="0"/>
                <w:numId w:val="8"/>
              </w:numPr>
            </w:pPr>
            <w:r w:rsidRPr="003208AA">
              <w:t>Conducted a comprehensive assessment of the existing IT infrastructure.</w:t>
            </w:r>
          </w:p>
          <w:p w14:paraId="2EE7C9BF" w14:textId="77777777" w:rsidR="003208AA" w:rsidRPr="003208AA" w:rsidRDefault="003208AA" w:rsidP="003208AA">
            <w:pPr>
              <w:numPr>
                <w:ilvl w:val="0"/>
                <w:numId w:val="8"/>
              </w:numPr>
            </w:pPr>
            <w:r w:rsidRPr="003208AA">
              <w:t>Identified areas of improvement and potential risks.</w:t>
            </w:r>
          </w:p>
          <w:p w14:paraId="0D337623" w14:textId="77777777" w:rsidR="003208AA" w:rsidRPr="003208AA" w:rsidRDefault="003208AA" w:rsidP="003208AA">
            <w:pPr>
              <w:numPr>
                <w:ilvl w:val="0"/>
                <w:numId w:val="8"/>
              </w:numPr>
            </w:pPr>
            <w:r w:rsidRPr="003208AA">
              <w:t>Initiated the migration process to a cloud-based solution, eliminating the need for on-site servers.</w:t>
            </w:r>
          </w:p>
          <w:p w14:paraId="0A47D6B7" w14:textId="77777777" w:rsidR="003208AA" w:rsidRPr="003208AA" w:rsidRDefault="003208AA" w:rsidP="003208AA">
            <w:pPr>
              <w:numPr>
                <w:ilvl w:val="0"/>
                <w:numId w:val="8"/>
              </w:numPr>
            </w:pPr>
            <w:r w:rsidRPr="003208AA">
              <w:t>Established a preliminary framework for the network-based security monitoring system.</w:t>
            </w:r>
          </w:p>
          <w:p w14:paraId="141B5B4C" w14:textId="0104CE3A" w:rsidR="00C17936" w:rsidRPr="004048B0" w:rsidRDefault="00C17936" w:rsidP="00C17936"/>
          <w:p w14:paraId="788A331F" w14:textId="6BEAEB1A" w:rsidR="00C17936" w:rsidRDefault="000F3FB5" w:rsidP="00C17936">
            <w:pPr>
              <w:pStyle w:val="Heading3"/>
            </w:pPr>
            <w:r w:rsidRPr="000F3FB5">
              <w:t>Timeline for Completing the Remainder of the Project:</w:t>
            </w:r>
            <w:r w:rsidR="00C17936" w:rsidRPr="004048B0">
              <w:t xml:space="preserve"> </w:t>
            </w:r>
          </w:p>
          <w:p w14:paraId="12FE65E6" w14:textId="77777777" w:rsidR="000F3FB5" w:rsidRPr="000F3FB5" w:rsidRDefault="000F3FB5" w:rsidP="000F3FB5"/>
          <w:p w14:paraId="1833477C" w14:textId="32C41E5D" w:rsidR="000F3FB5" w:rsidRPr="000F3FB5" w:rsidRDefault="000F3FB5" w:rsidP="000F3FB5">
            <w:pPr>
              <w:numPr>
                <w:ilvl w:val="0"/>
                <w:numId w:val="9"/>
              </w:numPr>
            </w:pPr>
            <w:r w:rsidRPr="000F3FB5">
              <w:rPr>
                <w:b/>
                <w:bCs/>
              </w:rPr>
              <w:t>Week 7-8:</w:t>
            </w:r>
            <w:r w:rsidRPr="000F3FB5">
              <w:t xml:space="preserve"> Finalize the cloud migration process and set up the security monitoring system.</w:t>
            </w:r>
          </w:p>
          <w:p w14:paraId="024A1074" w14:textId="210214AB" w:rsidR="000F3FB5" w:rsidRPr="000F3FB5" w:rsidRDefault="000F3FB5" w:rsidP="000F3FB5">
            <w:pPr>
              <w:numPr>
                <w:ilvl w:val="0"/>
                <w:numId w:val="9"/>
              </w:numPr>
            </w:pPr>
            <w:r w:rsidRPr="000F3FB5">
              <w:rPr>
                <w:b/>
                <w:bCs/>
              </w:rPr>
              <w:t>Week 9:</w:t>
            </w:r>
            <w:r w:rsidRPr="000F3FB5">
              <w:t xml:space="preserve"> Test the newly implemented systems for vulnerabilities or issues.</w:t>
            </w:r>
          </w:p>
          <w:p w14:paraId="6E65F2A7" w14:textId="77777777" w:rsidR="000F3FB5" w:rsidRPr="000F3FB5" w:rsidRDefault="000F3FB5" w:rsidP="000F3FB5">
            <w:pPr>
              <w:numPr>
                <w:ilvl w:val="0"/>
                <w:numId w:val="9"/>
              </w:numPr>
            </w:pPr>
            <w:r w:rsidRPr="000F3FB5">
              <w:rPr>
                <w:b/>
                <w:bCs/>
              </w:rPr>
              <w:t>Week 10:</w:t>
            </w:r>
            <w:r w:rsidRPr="000F3FB5">
              <w:t xml:space="preserve"> Roll out the help desk software and train the new help-desk analyst.</w:t>
            </w:r>
          </w:p>
          <w:p w14:paraId="581AD992" w14:textId="77777777" w:rsidR="000F3FB5" w:rsidRPr="000F3FB5" w:rsidRDefault="000F3FB5" w:rsidP="000F3FB5">
            <w:pPr>
              <w:numPr>
                <w:ilvl w:val="0"/>
                <w:numId w:val="9"/>
              </w:numPr>
            </w:pPr>
            <w:r w:rsidRPr="000F3FB5">
              <w:rPr>
                <w:b/>
                <w:bCs/>
              </w:rPr>
              <w:t>Week 11-12:</w:t>
            </w:r>
            <w:r w:rsidRPr="000F3FB5">
              <w:t xml:space="preserve"> Conduct final tests, gather feedback, and make necessary adjustments.</w:t>
            </w:r>
          </w:p>
          <w:p w14:paraId="68D81529" w14:textId="0D8B4433" w:rsidR="00C17936" w:rsidRPr="004048B0" w:rsidRDefault="00C17936" w:rsidP="00C17936"/>
          <w:p w14:paraId="44B0AB1F" w14:textId="77777777" w:rsidR="00C17936" w:rsidRPr="004048B0" w:rsidRDefault="00C17936" w:rsidP="00C17936">
            <w:r w:rsidRPr="004048B0">
              <w:t xml:space="preserve"> </w:t>
            </w:r>
          </w:p>
          <w:p w14:paraId="48A1AD50" w14:textId="08DAF920" w:rsidR="00C17936" w:rsidRDefault="000F3FB5" w:rsidP="00C17936">
            <w:pPr>
              <w:pStyle w:val="Heading3"/>
            </w:pPr>
            <w:r w:rsidRPr="000F3FB5">
              <w:t xml:space="preserve">Areas of Concern </w:t>
            </w:r>
            <w:r>
              <w:t>About</w:t>
            </w:r>
            <w:r w:rsidRPr="000F3FB5">
              <w:t xml:space="preserve"> the Original Budget:</w:t>
            </w:r>
            <w:r w:rsidR="00C17936" w:rsidRPr="004048B0">
              <w:t xml:space="preserve"> </w:t>
            </w:r>
          </w:p>
          <w:p w14:paraId="529ACB13" w14:textId="77777777" w:rsidR="000F3FB5" w:rsidRPr="000F3FB5" w:rsidRDefault="000F3FB5" w:rsidP="000F3FB5"/>
          <w:p w14:paraId="7206E901" w14:textId="6328FF26" w:rsidR="00C17936" w:rsidRDefault="000F3FB5" w:rsidP="00FE44CB">
            <w:r w:rsidRPr="000F3FB5">
              <w:t xml:space="preserve">While </w:t>
            </w:r>
            <w:r>
              <w:t>eliminating on-site servers has reduced some costs, introducing</w:t>
            </w:r>
            <w:r w:rsidRPr="000F3FB5">
              <w:t xml:space="preserve"> a network-based security monitoring system and help desk software may slightly increase the overall budget. We </w:t>
            </w:r>
            <w:r>
              <w:t>seek</w:t>
            </w:r>
            <w:r w:rsidRPr="000F3FB5">
              <w:t xml:space="preserve"> cost-effective solutions to ensure we remain within the allocated budget.</w:t>
            </w:r>
          </w:p>
          <w:p w14:paraId="303D5F7F" w14:textId="77777777" w:rsidR="000F3FB5" w:rsidRDefault="000F3FB5" w:rsidP="00FE44CB"/>
          <w:p w14:paraId="48E58944" w14:textId="77777777" w:rsidR="000F3FB5" w:rsidRDefault="000F3FB5" w:rsidP="00FE44CB"/>
          <w:p w14:paraId="482E8F99" w14:textId="77777777" w:rsidR="000F3FB5" w:rsidRDefault="000F3FB5" w:rsidP="00FE44CB"/>
          <w:p w14:paraId="04011053" w14:textId="77777777" w:rsidR="000F3FB5" w:rsidRDefault="000F3FB5" w:rsidP="00FE44CB"/>
          <w:p w14:paraId="1F751D65" w14:textId="77777777" w:rsidR="00FC6D92" w:rsidRDefault="00FC6D92" w:rsidP="00FE44CB"/>
          <w:p w14:paraId="44E7D107" w14:textId="77777777" w:rsidR="00FC6D92" w:rsidRDefault="00FC6D92" w:rsidP="00FE44CB"/>
          <w:p w14:paraId="2AEA4750" w14:textId="77777777" w:rsidR="00FC6D92" w:rsidRDefault="00FC6D92" w:rsidP="00FE44CB"/>
          <w:p w14:paraId="0B3283C5" w14:textId="77777777" w:rsidR="000F3FB5" w:rsidRDefault="000F3FB5" w:rsidP="00FE44CB"/>
          <w:p w14:paraId="0F10151F" w14:textId="77777777" w:rsidR="000F3FB5" w:rsidRDefault="000F3FB5" w:rsidP="00FE44CB"/>
          <w:p w14:paraId="5D974D59" w14:textId="14B51095" w:rsidR="000F3FB5" w:rsidRDefault="00FC6D92" w:rsidP="00FE44CB">
            <w:pPr>
              <w:rPr>
                <w:b/>
                <w:bCs/>
                <w:caps/>
                <w:noProof/>
                <w:spacing w:val="80"/>
                <w:sz w:val="36"/>
                <w:szCs w:val="32"/>
              </w:rPr>
            </w:pPr>
            <w:r>
              <w:rPr>
                <w:noProof/>
              </w:rPr>
              <w:lastRenderedPageBreak/>
              <mc:AlternateContent>
                <mc:Choice Requires="wps">
                  <w:drawing>
                    <wp:anchor distT="0" distB="0" distL="114300" distR="114300" simplePos="0" relativeHeight="251683839" behindDoc="0" locked="0" layoutInCell="1" allowOverlap="1" wp14:anchorId="50EEEC29" wp14:editId="5090DFEE">
                      <wp:simplePos x="0" y="0"/>
                      <wp:positionH relativeFrom="column">
                        <wp:posOffset>-2268219</wp:posOffset>
                      </wp:positionH>
                      <wp:positionV relativeFrom="paragraph">
                        <wp:posOffset>315595</wp:posOffset>
                      </wp:positionV>
                      <wp:extent cx="1951404" cy="3104613"/>
                      <wp:effectExtent l="0" t="0" r="10795" b="19685"/>
                      <wp:wrapNone/>
                      <wp:docPr id="1657130889" name="Text Box 6"/>
                      <wp:cNvGraphicFramePr/>
                      <a:graphic xmlns:a="http://schemas.openxmlformats.org/drawingml/2006/main">
                        <a:graphicData uri="http://schemas.microsoft.com/office/word/2010/wordprocessingShape">
                          <wps:wsp>
                            <wps:cNvSpPr txBox="1"/>
                            <wps:spPr>
                              <a:xfrm>
                                <a:off x="0" y="0"/>
                                <a:ext cx="1951404" cy="3104613"/>
                              </a:xfrm>
                              <a:prstGeom prst="rect">
                                <a:avLst/>
                              </a:prstGeom>
                              <a:solidFill>
                                <a:schemeClr val="lt1"/>
                              </a:solidFill>
                              <a:ln w="6350">
                                <a:solidFill>
                                  <a:prstClr val="black"/>
                                </a:solidFill>
                              </a:ln>
                            </wps:spPr>
                            <wps:txbx>
                              <w:txbxContent>
                                <w:p w14:paraId="681C53C0" w14:textId="3665A3A0" w:rsidR="00646B0C" w:rsidRPr="00646B0C" w:rsidRDefault="00646B0C">
                                  <w:pPr>
                                    <w:rPr>
                                      <w:sz w:val="40"/>
                                      <w:szCs w:val="40"/>
                                    </w:rPr>
                                  </w:pPr>
                                  <w:r w:rsidRPr="00646B0C">
                                    <w:rPr>
                                      <w:b/>
                                      <w:bCs/>
                                      <w:sz w:val="40"/>
                                      <w:szCs w:val="40"/>
                                    </w:rPr>
                                    <w:t>Help Desk Onboarding:</w:t>
                                  </w:r>
                                  <w:r w:rsidRPr="00646B0C">
                                    <w:rPr>
                                      <w:sz w:val="40"/>
                                      <w:szCs w:val="40"/>
                                    </w:rPr>
                                    <w:br/>
                                    <w:t>Soon, employees will have a dedicated help desk platform for swift IT support and issue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EEC29" id="Text Box 6" o:spid="_x0000_s1030" type="#_x0000_t202" style="position:absolute;margin-left:-178.6pt;margin-top:24.85pt;width:153.65pt;height:244.45pt;z-index:251683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DPQIAAIQ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" fillcolor="white [3201]" strokeweight=".5pt">
                      <v:textbox>
                        <w:txbxContent>
                          <w:p w14:paraId="681C53C0" w14:textId="3665A3A0" w:rsidR="00646B0C" w:rsidRPr="00646B0C" w:rsidRDefault="00646B0C">
                            <w:pPr>
                              <w:rPr>
                                <w:sz w:val="40"/>
                                <w:szCs w:val="40"/>
                              </w:rPr>
                            </w:pPr>
                            <w:r w:rsidRPr="00646B0C">
                              <w:rPr>
                                <w:b/>
                                <w:bCs/>
                                <w:sz w:val="40"/>
                                <w:szCs w:val="40"/>
                              </w:rPr>
                              <w:t>Help Desk Onboarding:</w:t>
                            </w:r>
                            <w:r w:rsidRPr="00646B0C">
                              <w:rPr>
                                <w:sz w:val="40"/>
                                <w:szCs w:val="40"/>
                              </w:rPr>
                              <w:br/>
                              <w:t>Soon, employees will have a dedicated help desk platform for swift IT support and issue resolution.</w:t>
                            </w:r>
                          </w:p>
                        </w:txbxContent>
                      </v:textbox>
                    </v:shape>
                  </w:pict>
                </mc:Fallback>
              </mc:AlternateContent>
            </w:r>
            <w:r w:rsidR="000F3FB5" w:rsidRPr="000F3FB5">
              <w:rPr>
                <w:b/>
                <w:bCs/>
                <w:caps/>
                <w:noProof/>
                <w:spacing w:val="80"/>
                <w:sz w:val="36"/>
                <w:szCs w:val="32"/>
              </w:rPr>
              <w:t>Personnel Issues:</w:t>
            </w:r>
          </w:p>
          <w:p w14:paraId="7F538C4E" w14:textId="624BE5A0" w:rsidR="000F3FB5" w:rsidRDefault="000F3FB5" w:rsidP="00FE44CB">
            <w:r w:rsidRPr="000F3FB5">
              <w:t>Currently, we are in the process of hiring a help-desk analyst. Ensuring that this individual is adequately trained and integrated into our team is crucial for the smooth operation of the help desk system.</w:t>
            </w:r>
          </w:p>
          <w:p w14:paraId="392590C2" w14:textId="77777777" w:rsidR="000F3FB5" w:rsidRDefault="000F3FB5" w:rsidP="00FE44CB"/>
          <w:p w14:paraId="45D8C11F" w14:textId="77777777" w:rsidR="000F3FB5" w:rsidRDefault="000F3FB5" w:rsidP="00FE44CB">
            <w:pPr>
              <w:rPr>
                <w:b/>
                <w:bCs/>
                <w:caps/>
                <w:noProof/>
                <w:spacing w:val="80"/>
                <w:sz w:val="36"/>
                <w:szCs w:val="32"/>
              </w:rPr>
            </w:pPr>
            <w:r w:rsidRPr="000F3FB5">
              <w:rPr>
                <w:b/>
                <w:bCs/>
                <w:caps/>
                <w:noProof/>
                <w:spacing w:val="80"/>
                <w:sz w:val="36"/>
                <w:szCs w:val="32"/>
              </w:rPr>
              <w:t>Impact of Last-Minute Changes on Budget and Timeline:</w:t>
            </w:r>
          </w:p>
          <w:p w14:paraId="26031130" w14:textId="58227007" w:rsidR="000F3FB5" w:rsidRDefault="000F3FB5" w:rsidP="00FE44CB">
            <w:r>
              <w:t>Eliminating</w:t>
            </w:r>
            <w:r w:rsidRPr="000F3FB5">
              <w:t xml:space="preserve"> on-site servers has streamlined the project, potentially speeding up our timeline. However, the addition of the security monitoring system and help desk software has introduced new tasks. We anticipate a slight extension </w:t>
            </w:r>
            <w:r w:rsidRPr="000F3FB5">
              <w:t>of</w:t>
            </w:r>
            <w:r w:rsidRPr="000F3FB5">
              <w:t xml:space="preserve"> the project timeline by approximately one week. Budget-wise, we are re-evaluating to accommodate these changes without significant overruns.</w:t>
            </w:r>
          </w:p>
          <w:p w14:paraId="358F521F" w14:textId="77777777" w:rsidR="000F3FB5" w:rsidRDefault="000F3FB5" w:rsidP="00FE44CB"/>
          <w:p w14:paraId="5FC1A7E3" w14:textId="77777777" w:rsidR="000F3FB5" w:rsidRDefault="000F3FB5" w:rsidP="00FE44CB">
            <w:pPr>
              <w:rPr>
                <w:b/>
                <w:bCs/>
                <w:caps/>
                <w:noProof/>
                <w:spacing w:val="80"/>
                <w:sz w:val="36"/>
                <w:szCs w:val="32"/>
              </w:rPr>
            </w:pPr>
            <w:r w:rsidRPr="000F3FB5">
              <w:rPr>
                <w:b/>
                <w:bCs/>
                <w:caps/>
                <w:noProof/>
                <w:spacing w:val="80"/>
                <w:sz w:val="36"/>
                <w:szCs w:val="32"/>
              </w:rPr>
              <w:t>Potential Risks:</w:t>
            </w:r>
          </w:p>
          <w:p w14:paraId="6762D248" w14:textId="364DA404" w:rsidR="000F3FB5" w:rsidRPr="000F3FB5" w:rsidRDefault="00646B0C" w:rsidP="000F3FB5">
            <w:pPr>
              <w:numPr>
                <w:ilvl w:val="0"/>
                <w:numId w:val="10"/>
              </w:numPr>
            </w:pPr>
            <w:r>
              <w:rPr>
                <w:noProof/>
              </w:rPr>
              <mc:AlternateContent>
                <mc:Choice Requires="wps">
                  <w:drawing>
                    <wp:anchor distT="0" distB="0" distL="114300" distR="114300" simplePos="0" relativeHeight="251684863" behindDoc="0" locked="0" layoutInCell="1" allowOverlap="1" wp14:anchorId="4AD4C57A" wp14:editId="5549FAB1">
                      <wp:simplePos x="0" y="0"/>
                      <wp:positionH relativeFrom="column">
                        <wp:posOffset>-2286000</wp:posOffset>
                      </wp:positionH>
                      <wp:positionV relativeFrom="paragraph">
                        <wp:posOffset>503555</wp:posOffset>
                      </wp:positionV>
                      <wp:extent cx="2005623" cy="3121855"/>
                      <wp:effectExtent l="0" t="0" r="13970" b="21590"/>
                      <wp:wrapNone/>
                      <wp:docPr id="215642878" name="Text Box 7"/>
                      <wp:cNvGraphicFramePr/>
                      <a:graphic xmlns:a="http://schemas.openxmlformats.org/drawingml/2006/main">
                        <a:graphicData uri="http://schemas.microsoft.com/office/word/2010/wordprocessingShape">
                          <wps:wsp>
                            <wps:cNvSpPr txBox="1"/>
                            <wps:spPr>
                              <a:xfrm>
                                <a:off x="0" y="0"/>
                                <a:ext cx="2005623" cy="3121855"/>
                              </a:xfrm>
                              <a:prstGeom prst="rect">
                                <a:avLst/>
                              </a:prstGeom>
                              <a:solidFill>
                                <a:schemeClr val="lt1"/>
                              </a:solidFill>
                              <a:ln w="6350">
                                <a:solidFill>
                                  <a:prstClr val="black"/>
                                </a:solidFill>
                              </a:ln>
                            </wps:spPr>
                            <wps:txbx>
                              <w:txbxContent>
                                <w:p w14:paraId="0B4F83FC" w14:textId="2FCB7066" w:rsidR="00646B0C" w:rsidRPr="00646B0C" w:rsidRDefault="00646B0C">
                                  <w:pPr>
                                    <w:rPr>
                                      <w:sz w:val="44"/>
                                      <w:szCs w:val="44"/>
                                    </w:rPr>
                                  </w:pPr>
                                  <w:r w:rsidRPr="00FC6D92">
                                    <w:rPr>
                                      <w:b/>
                                      <w:bCs/>
                                      <w:sz w:val="36"/>
                                      <w:szCs w:val="36"/>
                                    </w:rPr>
                                    <w:t>Budget &amp; Timeline:</w:t>
                                  </w:r>
                                  <w:r w:rsidRPr="00FC6D92">
                                    <w:rPr>
                                      <w:sz w:val="36"/>
                                      <w:szCs w:val="36"/>
                                    </w:rPr>
                                    <w:br/>
                                    <w:t>While we're adapting to last-minute changes, our commitment remains: delivering quality within time and budget constraints</w:t>
                                  </w:r>
                                  <w:r w:rsidRPr="00646B0C">
                                    <w:rPr>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4C57A" id="Text Box 7" o:spid="_x0000_s1031" type="#_x0000_t202" style="position:absolute;left:0;text-align:left;margin-left:-180pt;margin-top:39.65pt;width:157.9pt;height:245.8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" fillcolor="white [3201]" strokeweight=".5pt">
                      <v:textbox>
                        <w:txbxContent>
                          <w:p w14:paraId="0B4F83FC" w14:textId="2FCB7066" w:rsidR="00646B0C" w:rsidRPr="00646B0C" w:rsidRDefault="00646B0C">
                            <w:pPr>
                              <w:rPr>
                                <w:sz w:val="44"/>
                                <w:szCs w:val="44"/>
                              </w:rPr>
                            </w:pPr>
                            <w:r w:rsidRPr="00FC6D92">
                              <w:rPr>
                                <w:b/>
                                <w:bCs/>
                                <w:sz w:val="36"/>
                                <w:szCs w:val="36"/>
                              </w:rPr>
                              <w:t>Budget &amp; Timeline:</w:t>
                            </w:r>
                            <w:r w:rsidRPr="00FC6D92">
                              <w:rPr>
                                <w:sz w:val="36"/>
                                <w:szCs w:val="36"/>
                              </w:rPr>
                              <w:br/>
                              <w:t>While we're adapting to last-minute changes, our commitment remains: delivering quality within time and budget constraints</w:t>
                            </w:r>
                            <w:r w:rsidRPr="00646B0C">
                              <w:rPr>
                                <w:sz w:val="44"/>
                                <w:szCs w:val="44"/>
                              </w:rPr>
                              <w:t>.</w:t>
                            </w:r>
                          </w:p>
                        </w:txbxContent>
                      </v:textbox>
                    </v:shape>
                  </w:pict>
                </mc:Fallback>
              </mc:AlternateContent>
            </w:r>
            <w:r w:rsidR="000F3FB5" w:rsidRPr="000F3FB5">
              <w:rPr>
                <w:b/>
                <w:bCs/>
              </w:rPr>
              <w:t>Data Migration:</w:t>
            </w:r>
            <w:r w:rsidR="000F3FB5" w:rsidRPr="000F3FB5">
              <w:t xml:space="preserve"> As with any data migration, there's a risk of data loss or corruption. We're mitigating this by implementing rigorous backup procedures.</w:t>
            </w:r>
          </w:p>
          <w:p w14:paraId="552A08F8" w14:textId="3833CD09" w:rsidR="000F3FB5" w:rsidRPr="000F3FB5" w:rsidRDefault="000F3FB5" w:rsidP="000F3FB5">
            <w:pPr>
              <w:numPr>
                <w:ilvl w:val="0"/>
                <w:numId w:val="10"/>
              </w:numPr>
            </w:pPr>
            <w:r w:rsidRPr="000F3FB5">
              <w:rPr>
                <w:b/>
                <w:bCs/>
              </w:rPr>
              <w:t>Security Vulnerabilities:</w:t>
            </w:r>
            <w:r w:rsidRPr="000F3FB5">
              <w:t xml:space="preserve"> Introducing new systems can potentially </w:t>
            </w:r>
            <w:r w:rsidRPr="000F3FB5">
              <w:t>open</w:t>
            </w:r>
            <w:r w:rsidRPr="000F3FB5">
              <w:t xml:space="preserve"> security vulnerabilities. Regular security audits and the </w:t>
            </w:r>
            <w:r>
              <w:t>latest</w:t>
            </w:r>
            <w:r w:rsidRPr="000F3FB5">
              <w:t xml:space="preserve"> security monitoring system aim to address this.</w:t>
            </w:r>
          </w:p>
          <w:p w14:paraId="48A6F2C0" w14:textId="4D0BD52A" w:rsidR="000F3FB5" w:rsidRDefault="000F3FB5" w:rsidP="000F3FB5">
            <w:pPr>
              <w:numPr>
                <w:ilvl w:val="0"/>
                <w:numId w:val="10"/>
              </w:numPr>
            </w:pPr>
            <w:r w:rsidRPr="000F3FB5">
              <w:rPr>
                <w:b/>
                <w:bCs/>
              </w:rPr>
              <w:t>Adaptation to New Systems:</w:t>
            </w:r>
            <w:r w:rsidRPr="000F3FB5">
              <w:t xml:space="preserve"> Employees may face challenges adapting to the new cloud-based system and help desk software. Training sessions and workshops are planned to ease this transition.</w:t>
            </w:r>
          </w:p>
          <w:p w14:paraId="6AF90EB5" w14:textId="77777777" w:rsidR="00FC6D92" w:rsidRDefault="00FC6D92" w:rsidP="00FC6D92"/>
          <w:p w14:paraId="3B85F23B" w14:textId="77777777" w:rsidR="00FC6D92" w:rsidRPr="000F3FB5" w:rsidRDefault="00FC6D92" w:rsidP="00FC6D92"/>
          <w:p w14:paraId="29CB3B45" w14:textId="48A91890" w:rsidR="000F3FB5" w:rsidRPr="004048B0" w:rsidRDefault="00FC6D92" w:rsidP="00FE44CB">
            <w:r>
              <w:rPr>
                <w:noProof/>
              </w:rPr>
              <w:drawing>
                <wp:inline distT="0" distB="0" distL="0" distR="0" wp14:anchorId="1A2022DB" wp14:editId="6732D14B">
                  <wp:extent cx="4703445" cy="3205098"/>
                  <wp:effectExtent l="0" t="0" r="1905" b="0"/>
                  <wp:docPr id="909700663" name="Picture 10" descr="Close-up of a printed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0663" name="Picture 909700663" descr="Close-up of a printed circuit boar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9141" cy="3249866"/>
                          </a:xfrm>
                          <a:prstGeom prst="rect">
                            <a:avLst/>
                          </a:prstGeom>
                        </pic:spPr>
                      </pic:pic>
                    </a:graphicData>
                  </a:graphic>
                </wp:inline>
              </w:drawing>
            </w:r>
          </w:p>
        </w:tc>
      </w:tr>
    </w:tbl>
    <w:p w14:paraId="43D97915" w14:textId="14B8B7CC" w:rsidR="007762BF" w:rsidRPr="004048B0" w:rsidRDefault="007762BF"/>
    <w:p w14:paraId="0906F838"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B6D2ACC" w14:textId="20049454" w:rsidR="005F350F" w:rsidRPr="004048B0" w:rsidRDefault="00646B0C">
      <w:r>
        <w:rPr>
          <w:noProof/>
        </w:rPr>
        <w:lastRenderedPageBreak/>
        <mc:AlternateContent>
          <mc:Choice Requires="wps">
            <w:drawing>
              <wp:anchor distT="0" distB="0" distL="114300" distR="114300" simplePos="0" relativeHeight="251686911" behindDoc="0" locked="0" layoutInCell="1" allowOverlap="1" wp14:anchorId="6ABB28F7" wp14:editId="1CFA8992">
                <wp:simplePos x="0" y="0"/>
                <wp:positionH relativeFrom="column">
                  <wp:posOffset>-35169</wp:posOffset>
                </wp:positionH>
                <wp:positionV relativeFrom="paragraph">
                  <wp:posOffset>4519246</wp:posOffset>
                </wp:positionV>
                <wp:extent cx="2435469" cy="2857500"/>
                <wp:effectExtent l="0" t="0" r="22225" b="19050"/>
                <wp:wrapNone/>
                <wp:docPr id="97311162" name="Text Box 9"/>
                <wp:cNvGraphicFramePr/>
                <a:graphic xmlns:a="http://schemas.openxmlformats.org/drawingml/2006/main">
                  <a:graphicData uri="http://schemas.microsoft.com/office/word/2010/wordprocessingShape">
                    <wps:wsp>
                      <wps:cNvSpPr txBox="1"/>
                      <wps:spPr>
                        <a:xfrm>
                          <a:off x="0" y="0"/>
                          <a:ext cx="2435469" cy="2857500"/>
                        </a:xfrm>
                        <a:prstGeom prst="rect">
                          <a:avLst/>
                        </a:prstGeom>
                        <a:solidFill>
                          <a:schemeClr val="lt1"/>
                        </a:solidFill>
                        <a:ln w="6350">
                          <a:solidFill>
                            <a:prstClr val="black"/>
                          </a:solidFill>
                        </a:ln>
                      </wps:spPr>
                      <wps:txbx>
                        <w:txbxContent>
                          <w:p w14:paraId="0C656D60" w14:textId="77777777" w:rsidR="00646B0C" w:rsidRDefault="00646B0C">
                            <w:pPr>
                              <w:rPr>
                                <w:sz w:val="32"/>
                                <w:szCs w:val="32"/>
                              </w:rPr>
                            </w:pPr>
                            <w:r w:rsidRPr="00646B0C">
                              <w:rPr>
                                <w:b/>
                                <w:bCs/>
                                <w:sz w:val="32"/>
                                <w:szCs w:val="32"/>
                              </w:rPr>
                              <w:t>Prioritizing Employee Training:</w:t>
                            </w:r>
                            <w:r w:rsidRPr="00646B0C">
                              <w:rPr>
                                <w:sz w:val="32"/>
                                <w:szCs w:val="32"/>
                              </w:rPr>
                              <w:t xml:space="preserve"> </w:t>
                            </w:r>
                          </w:p>
                          <w:p w14:paraId="226DBA8F" w14:textId="527C7A1C" w:rsidR="00646B0C" w:rsidRPr="00646B0C" w:rsidRDefault="00646B0C">
                            <w:pPr>
                              <w:rPr>
                                <w:sz w:val="32"/>
                                <w:szCs w:val="32"/>
                              </w:rPr>
                            </w:pPr>
                            <w:r w:rsidRPr="00646B0C">
                              <w:rPr>
                                <w:sz w:val="32"/>
                                <w:szCs w:val="32"/>
                              </w:rPr>
                              <w:t>As we introduce new systems and tools, equipping our staff with the right knowledge is paramount. Continuous training ensures smooth transitions and maximizes the benefits of our digital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B28F7" id="Text Box 9" o:spid="_x0000_s1032" type="#_x0000_t202" style="position:absolute;margin-left:-2.75pt;margin-top:355.85pt;width:191.75pt;height:225pt;z-index:2516869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MvePA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" fillcolor="white [3201]" strokeweight=".5pt">
                <v:textbox>
                  <w:txbxContent>
                    <w:p w14:paraId="0C656D60" w14:textId="77777777" w:rsidR="00646B0C" w:rsidRDefault="00646B0C">
                      <w:pPr>
                        <w:rPr>
                          <w:sz w:val="32"/>
                          <w:szCs w:val="32"/>
                        </w:rPr>
                      </w:pPr>
                      <w:r w:rsidRPr="00646B0C">
                        <w:rPr>
                          <w:b/>
                          <w:bCs/>
                          <w:sz w:val="32"/>
                          <w:szCs w:val="32"/>
                        </w:rPr>
                        <w:t>Prioritizing Employee Training:</w:t>
                      </w:r>
                      <w:r w:rsidRPr="00646B0C">
                        <w:rPr>
                          <w:sz w:val="32"/>
                          <w:szCs w:val="32"/>
                        </w:rPr>
                        <w:t xml:space="preserve"> </w:t>
                      </w:r>
                    </w:p>
                    <w:p w14:paraId="226DBA8F" w14:textId="527C7A1C" w:rsidR="00646B0C" w:rsidRPr="00646B0C" w:rsidRDefault="00646B0C">
                      <w:pPr>
                        <w:rPr>
                          <w:sz w:val="32"/>
                          <w:szCs w:val="32"/>
                        </w:rPr>
                      </w:pPr>
                      <w:r w:rsidRPr="00646B0C">
                        <w:rPr>
                          <w:sz w:val="32"/>
                          <w:szCs w:val="32"/>
                        </w:rPr>
                        <w:t>As we introduce new systems and tools, equipping our staff with the right knowledge is paramount. Continuous training ensures smooth transitions and maximizes the benefits of our digital transformation.</w:t>
                      </w:r>
                    </w:p>
                  </w:txbxContent>
                </v:textbox>
              </v:shape>
            </w:pict>
          </mc:Fallback>
        </mc:AlternateContent>
      </w:r>
      <w:r>
        <w:rPr>
          <w:noProof/>
        </w:rPr>
        <mc:AlternateContent>
          <mc:Choice Requires="wps">
            <w:drawing>
              <wp:anchor distT="0" distB="0" distL="114300" distR="114300" simplePos="0" relativeHeight="251685887" behindDoc="0" locked="0" layoutInCell="1" allowOverlap="1" wp14:anchorId="46FDF482" wp14:editId="4DCB26D3">
                <wp:simplePos x="0" y="0"/>
                <wp:positionH relativeFrom="column">
                  <wp:posOffset>-43962</wp:posOffset>
                </wp:positionH>
                <wp:positionV relativeFrom="paragraph">
                  <wp:posOffset>1107831</wp:posOffset>
                </wp:positionV>
                <wp:extent cx="2417885" cy="2989384"/>
                <wp:effectExtent l="0" t="0" r="20955" b="20955"/>
                <wp:wrapNone/>
                <wp:docPr id="1946280866" name="Text Box 8"/>
                <wp:cNvGraphicFramePr/>
                <a:graphic xmlns:a="http://schemas.openxmlformats.org/drawingml/2006/main">
                  <a:graphicData uri="http://schemas.microsoft.com/office/word/2010/wordprocessingShape">
                    <wps:wsp>
                      <wps:cNvSpPr txBox="1"/>
                      <wps:spPr>
                        <a:xfrm>
                          <a:off x="0" y="0"/>
                          <a:ext cx="2417885" cy="2989384"/>
                        </a:xfrm>
                        <a:prstGeom prst="rect">
                          <a:avLst/>
                        </a:prstGeom>
                        <a:solidFill>
                          <a:schemeClr val="lt1"/>
                        </a:solidFill>
                        <a:ln w="6350">
                          <a:solidFill>
                            <a:prstClr val="black"/>
                          </a:solidFill>
                        </a:ln>
                      </wps:spPr>
                      <wps:txbx>
                        <w:txbxContent>
                          <w:p w14:paraId="2170F502" w14:textId="1B987CC0" w:rsidR="00646B0C" w:rsidRPr="00646B0C" w:rsidRDefault="00646B0C">
                            <w:pPr>
                              <w:rPr>
                                <w:sz w:val="32"/>
                                <w:szCs w:val="32"/>
                              </w:rPr>
                            </w:pPr>
                            <w:r w:rsidRPr="00646B0C">
                              <w:rPr>
                                <w:b/>
                                <w:bCs/>
                                <w:sz w:val="32"/>
                                <w:szCs w:val="32"/>
                              </w:rPr>
                              <w:t>Embracing the Cloud:</w:t>
                            </w:r>
                            <w:r w:rsidRPr="00646B0C">
                              <w:rPr>
                                <w:sz w:val="32"/>
                                <w:szCs w:val="32"/>
                              </w:rPr>
                              <w:t xml:space="preserve"> Transitioning to cloud-based solutions not only reduces the burden of hardware maintenance but also offers scalability and enhanced security. It's the future-forward approach for businesses aiming for agility and growth.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DF482" id="Text Box 8" o:spid="_x0000_s1033" type="#_x0000_t202" style="position:absolute;margin-left:-3.45pt;margin-top:87.25pt;width:190.4pt;height:235.4pt;z-index:2516858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KPgIAAIQ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" fillcolor="white [3201]" strokeweight=".5pt">
                <v:textbox>
                  <w:txbxContent>
                    <w:p w14:paraId="2170F502" w14:textId="1B987CC0" w:rsidR="00646B0C" w:rsidRPr="00646B0C" w:rsidRDefault="00646B0C">
                      <w:pPr>
                        <w:rPr>
                          <w:sz w:val="32"/>
                          <w:szCs w:val="32"/>
                        </w:rPr>
                      </w:pPr>
                      <w:r w:rsidRPr="00646B0C">
                        <w:rPr>
                          <w:b/>
                          <w:bCs/>
                          <w:sz w:val="32"/>
                          <w:szCs w:val="32"/>
                        </w:rPr>
                        <w:t>Embracing the Cloud:</w:t>
                      </w:r>
                      <w:r w:rsidRPr="00646B0C">
                        <w:rPr>
                          <w:sz w:val="32"/>
                          <w:szCs w:val="32"/>
                        </w:rPr>
                        <w:t xml:space="preserve"> Transitioning to cloud-based solutions not only reduces the burden of hardware maintenance but also offers scalability and enhanced security. It's the future-forward approach for businesses aiming for agility and growth.</w:t>
                      </w:r>
                    </w:p>
                  </w:txbxContent>
                </v:textbox>
              </v:shape>
            </w:pict>
          </mc:Fallback>
        </mc:AlternateContent>
      </w:r>
    </w:p>
    <w:tbl>
      <w:tblPr>
        <w:tblW w:w="0" w:type="auto"/>
        <w:tblLook w:val="0600" w:firstRow="0" w:lastRow="0" w:firstColumn="0" w:lastColumn="0" w:noHBand="1" w:noVBand="1"/>
      </w:tblPr>
      <w:tblGrid>
        <w:gridCol w:w="3600"/>
        <w:gridCol w:w="7191"/>
      </w:tblGrid>
      <w:tr w:rsidR="004A4C49" w:rsidRPr="004048B0" w14:paraId="21CB1CFD" w14:textId="77777777" w:rsidTr="006551C3">
        <w:trPr>
          <w:trHeight w:val="432"/>
        </w:trPr>
        <w:tc>
          <w:tcPr>
            <w:tcW w:w="3600" w:type="dxa"/>
            <w:vMerge w:val="restart"/>
            <w:vAlign w:val="center"/>
          </w:tcPr>
          <w:p w14:paraId="560FC5A0" w14:textId="4ABA7391" w:rsidR="004A4C49" w:rsidRPr="004048B0" w:rsidRDefault="004A4C49" w:rsidP="004D4384">
            <w:pPr>
              <w:pStyle w:val="Quote"/>
            </w:pPr>
            <w:r w:rsidRPr="004048B0">
              <w:br w:type="page"/>
            </w:r>
          </w:p>
        </w:tc>
        <w:tc>
          <w:tcPr>
            <w:tcW w:w="7191" w:type="dxa"/>
          </w:tcPr>
          <w:p w14:paraId="361D6C28" w14:textId="77777777" w:rsidR="004A4C49" w:rsidRPr="004048B0" w:rsidRDefault="004A4C49" w:rsidP="00C9656E">
            <w:r w:rsidRPr="004048B0">
              <w:rPr>
                <w:noProof/>
                <w:lang w:eastAsia="en-AU"/>
              </w:rPr>
              <w:drawing>
                <wp:inline distT="0" distB="0" distL="0" distR="0" wp14:anchorId="2E26AFB6" wp14:editId="1D2F9463">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60A3E0C6" w14:textId="77777777" w:rsidTr="00FE44CB">
        <w:trPr>
          <w:trHeight w:val="1440"/>
        </w:trPr>
        <w:tc>
          <w:tcPr>
            <w:tcW w:w="3600" w:type="dxa"/>
            <w:vMerge/>
          </w:tcPr>
          <w:p w14:paraId="0823E351" w14:textId="77777777" w:rsidR="004A4C49" w:rsidRPr="004048B0" w:rsidRDefault="004A4C49" w:rsidP="004D4384">
            <w:pPr>
              <w:pStyle w:val="Quote"/>
            </w:pPr>
          </w:p>
        </w:tc>
        <w:tc>
          <w:tcPr>
            <w:tcW w:w="7191" w:type="dxa"/>
          </w:tcPr>
          <w:p w14:paraId="63D43FE3" w14:textId="3D6E2C60" w:rsidR="004A4C49" w:rsidRPr="000F3FB5" w:rsidRDefault="000F3FB5" w:rsidP="00FE44CB">
            <w:pPr>
              <w:pStyle w:val="Heading2"/>
              <w:rPr>
                <w:sz w:val="56"/>
                <w:szCs w:val="56"/>
              </w:rPr>
            </w:pPr>
            <w:r w:rsidRPr="000F3FB5">
              <w:rPr>
                <w:sz w:val="56"/>
                <w:szCs w:val="56"/>
              </w:rPr>
              <w:t>Recommendatio</w:t>
            </w:r>
            <w:r w:rsidRPr="000F3FB5">
              <w:rPr>
                <w:sz w:val="56"/>
                <w:szCs w:val="56"/>
              </w:rPr>
              <w:t>n</w:t>
            </w:r>
            <w:r w:rsidRPr="000F3FB5">
              <w:rPr>
                <w:sz w:val="56"/>
                <w:szCs w:val="56"/>
              </w:rPr>
              <w:t>s:</w:t>
            </w:r>
          </w:p>
        </w:tc>
      </w:tr>
      <w:tr w:rsidR="004A4C49" w:rsidRPr="004048B0" w14:paraId="144F7F70" w14:textId="77777777" w:rsidTr="006551C3">
        <w:trPr>
          <w:trHeight w:val="11583"/>
        </w:trPr>
        <w:tc>
          <w:tcPr>
            <w:tcW w:w="3600" w:type="dxa"/>
            <w:vMerge/>
          </w:tcPr>
          <w:p w14:paraId="09F2E8B2" w14:textId="77777777" w:rsidR="004A4C49" w:rsidRPr="004048B0" w:rsidRDefault="004A4C49" w:rsidP="004D4384">
            <w:pPr>
              <w:pStyle w:val="Quote"/>
            </w:pPr>
          </w:p>
        </w:tc>
        <w:tc>
          <w:tcPr>
            <w:tcW w:w="7191" w:type="dxa"/>
          </w:tcPr>
          <w:p w14:paraId="43BC7803" w14:textId="79962428" w:rsidR="00646B0C" w:rsidRPr="00646B0C" w:rsidRDefault="00646B0C" w:rsidP="00646B0C">
            <w:pPr>
              <w:numPr>
                <w:ilvl w:val="0"/>
                <w:numId w:val="11"/>
              </w:numPr>
            </w:pPr>
            <w:r w:rsidRPr="00646B0C">
              <w:rPr>
                <w:b/>
                <w:bCs/>
              </w:rPr>
              <w:t>Cloud-Based Solutions:</w:t>
            </w:r>
            <w:r w:rsidRPr="00646B0C">
              <w:t xml:space="preserve"> Given the company's preference to avoid on-site servers and the responsibility of hardware maintenance, it's recommended to explore comprehensive cloud-based solutions. These platforms often </w:t>
            </w:r>
            <w:r w:rsidR="00FC6D92">
              <w:t>have</w:t>
            </w:r>
            <w:r w:rsidRPr="00646B0C">
              <w:t xml:space="preserve"> built-in security, scalability, and redundancy, ensuring the company's data is safe and accessible.</w:t>
            </w:r>
          </w:p>
          <w:p w14:paraId="3054F185" w14:textId="6F4E0659" w:rsidR="00646B0C" w:rsidRPr="00646B0C" w:rsidRDefault="00646B0C" w:rsidP="00646B0C">
            <w:pPr>
              <w:numPr>
                <w:ilvl w:val="0"/>
                <w:numId w:val="11"/>
              </w:numPr>
            </w:pPr>
            <w:r w:rsidRPr="00646B0C">
              <w:rPr>
                <w:b/>
                <w:bCs/>
              </w:rPr>
              <w:t>Security Monitoring System:</w:t>
            </w:r>
            <w:r w:rsidRPr="00646B0C">
              <w:t xml:space="preserve"> Implementing a network-based security monitoring system is crucial. Consider partnering with a reputable cybersecurity firm to ensure the system is robust and can detect and mitigate threats in </w:t>
            </w:r>
            <w:r w:rsidR="00FC6D92">
              <w:t>real time</w:t>
            </w:r>
            <w:r w:rsidRPr="00646B0C">
              <w:t>.</w:t>
            </w:r>
          </w:p>
          <w:p w14:paraId="45C23A68" w14:textId="240A1181" w:rsidR="00646B0C" w:rsidRPr="00646B0C" w:rsidRDefault="00646B0C" w:rsidP="00646B0C">
            <w:pPr>
              <w:numPr>
                <w:ilvl w:val="0"/>
                <w:numId w:val="11"/>
              </w:numPr>
            </w:pPr>
            <w:r w:rsidRPr="00646B0C">
              <w:rPr>
                <w:b/>
                <w:bCs/>
              </w:rPr>
              <w:t>Help Desk Software:</w:t>
            </w:r>
            <w:r w:rsidRPr="00646B0C">
              <w:t xml:space="preserve"> </w:t>
            </w:r>
            <w:r w:rsidR="00FC6D92">
              <w:t>Investing in intuitive help desk software is essential when hiring a help-desk analyst</w:t>
            </w:r>
            <w:r w:rsidRPr="00646B0C">
              <w:t>. This will streamline the process of ticket submission and resolution, enhancing employee satisfaction and operational efficiency.</w:t>
            </w:r>
          </w:p>
          <w:p w14:paraId="47477F5F" w14:textId="481C28FE" w:rsidR="00646B0C" w:rsidRPr="00646B0C" w:rsidRDefault="00646B0C" w:rsidP="00646B0C">
            <w:pPr>
              <w:numPr>
                <w:ilvl w:val="0"/>
                <w:numId w:val="11"/>
              </w:numPr>
            </w:pPr>
            <w:r w:rsidRPr="00646B0C">
              <w:rPr>
                <w:b/>
                <w:bCs/>
              </w:rPr>
              <w:t>Training and Workshops:</w:t>
            </w:r>
            <w:r w:rsidRPr="00646B0C">
              <w:t xml:space="preserve"> Continuous training sessions should be organized for employees, especially </w:t>
            </w:r>
            <w:r w:rsidR="00FC6D92">
              <w:t>introducing</w:t>
            </w:r>
            <w:r w:rsidRPr="00646B0C">
              <w:t xml:space="preserve"> new systems and software. This ensures that the staff is well-equipped to use the tools effectively and can troubleshoot minor issues independently.</w:t>
            </w:r>
          </w:p>
          <w:p w14:paraId="1CEE4651" w14:textId="314E350A" w:rsidR="00646B0C" w:rsidRPr="00646B0C" w:rsidRDefault="00646B0C" w:rsidP="00646B0C">
            <w:pPr>
              <w:numPr>
                <w:ilvl w:val="0"/>
                <w:numId w:val="11"/>
              </w:numPr>
            </w:pPr>
            <w:r w:rsidRPr="00646B0C">
              <w:rPr>
                <w:b/>
                <w:bCs/>
              </w:rPr>
              <w:t>Budget Monitoring:</w:t>
            </w:r>
            <w:r w:rsidRPr="00646B0C">
              <w:t xml:space="preserve"> </w:t>
            </w:r>
            <w:r w:rsidR="00FC6D92">
              <w:t>A dedicated budget monitoring team or tool is recommended, given the changes and potential impact on the budget</w:t>
            </w:r>
            <w:r w:rsidRPr="00646B0C">
              <w:t xml:space="preserve">. This will help </w:t>
            </w:r>
            <w:r w:rsidR="00FC6D92">
              <w:t>track expenses and ensure</w:t>
            </w:r>
            <w:r w:rsidRPr="00646B0C">
              <w:t xml:space="preserve"> the project remains within the allocated funds.</w:t>
            </w:r>
          </w:p>
          <w:p w14:paraId="7C0C4CFE" w14:textId="0EE8C6DE" w:rsidR="00646B0C" w:rsidRPr="00646B0C" w:rsidRDefault="00646B0C" w:rsidP="00646B0C">
            <w:pPr>
              <w:numPr>
                <w:ilvl w:val="0"/>
                <w:numId w:val="11"/>
              </w:numPr>
            </w:pPr>
            <w:r w:rsidRPr="00646B0C">
              <w:rPr>
                <w:b/>
                <w:bCs/>
              </w:rPr>
              <w:t>Risk Management:</w:t>
            </w:r>
            <w:r w:rsidRPr="00646B0C">
              <w:t xml:space="preserve"> Establish a team or assign a risk manager </w:t>
            </w:r>
            <w:r w:rsidR="00FC6D92">
              <w:t>to assess and address potential risks continuously</w:t>
            </w:r>
            <w:r w:rsidRPr="00646B0C">
              <w:t xml:space="preserve">. This proactive approach will help </w:t>
            </w:r>
            <w:r w:rsidR="00FC6D92">
              <w:t>anticipate challenges and devise</w:t>
            </w:r>
            <w:r w:rsidRPr="00646B0C">
              <w:t xml:space="preserve"> strategies to mitigate them.</w:t>
            </w:r>
          </w:p>
          <w:p w14:paraId="7EF2959E" w14:textId="56275B8C" w:rsidR="00646B0C" w:rsidRPr="00646B0C" w:rsidRDefault="00646B0C" w:rsidP="00646B0C">
            <w:pPr>
              <w:numPr>
                <w:ilvl w:val="0"/>
                <w:numId w:val="11"/>
              </w:numPr>
            </w:pPr>
            <w:r w:rsidRPr="00646B0C">
              <w:rPr>
                <w:b/>
                <w:bCs/>
              </w:rPr>
              <w:t>Regular Stakeholder Communication:</w:t>
            </w:r>
            <w:r w:rsidRPr="00646B0C">
              <w:t xml:space="preserve"> Maintain open and regular communication with stakeholders. This ensures everyone is aligned </w:t>
            </w:r>
            <w:r w:rsidR="00FC6D92">
              <w:t xml:space="preserve">and </w:t>
            </w:r>
            <w:r w:rsidRPr="00646B0C">
              <w:t xml:space="preserve">informed about the project's progress and can </w:t>
            </w:r>
            <w:r w:rsidR="00FC6D92">
              <w:t>promptly provide feedback or address concerns</w:t>
            </w:r>
            <w:r w:rsidRPr="00646B0C">
              <w:t>.</w:t>
            </w:r>
          </w:p>
          <w:p w14:paraId="3B62DD96" w14:textId="0F6D01A0" w:rsidR="00646B0C" w:rsidRPr="00646B0C" w:rsidRDefault="00646B0C" w:rsidP="00646B0C">
            <w:pPr>
              <w:numPr>
                <w:ilvl w:val="0"/>
                <w:numId w:val="11"/>
              </w:numPr>
            </w:pPr>
            <w:r w:rsidRPr="00646B0C">
              <w:rPr>
                <w:b/>
                <w:bCs/>
              </w:rPr>
              <w:t>Review and Feedback:</w:t>
            </w:r>
            <w:r w:rsidRPr="00646B0C">
              <w:t xml:space="preserve"> Post-implementation, </w:t>
            </w:r>
            <w:r w:rsidR="00FC6D92">
              <w:t>thoroughly review</w:t>
            </w:r>
            <w:r w:rsidRPr="00646B0C">
              <w:t xml:space="preserve"> the new systems and gather </w:t>
            </w:r>
            <w:r w:rsidR="00FC6D92">
              <w:t>end-user feedback</w:t>
            </w:r>
            <w:r w:rsidRPr="00646B0C">
              <w:t xml:space="preserve">. This will help </w:t>
            </w:r>
            <w:r w:rsidR="00FC6D92">
              <w:t>identify improvement areas and ensure</w:t>
            </w:r>
            <w:r w:rsidRPr="00646B0C">
              <w:t xml:space="preserve"> the </w:t>
            </w:r>
            <w:r w:rsidR="00FC6D92">
              <w:t>plans</w:t>
            </w:r>
            <w:r w:rsidRPr="00646B0C">
              <w:t xml:space="preserve"> meet the company's operational needs.</w:t>
            </w:r>
          </w:p>
          <w:p w14:paraId="7EA82990" w14:textId="61D5AFAC" w:rsidR="004A4C49" w:rsidRPr="004048B0" w:rsidRDefault="004A4C49" w:rsidP="006F5A91"/>
        </w:tc>
      </w:tr>
    </w:tbl>
    <w:p w14:paraId="48D8A48F" w14:textId="77777777" w:rsidR="007762BF" w:rsidRPr="004048B0" w:rsidRDefault="007762BF"/>
    <w:p w14:paraId="3A2DD69E"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0B8F4EFB" w14:textId="77777777" w:rsidR="005F350F" w:rsidRPr="004048B0" w:rsidRDefault="005F350F"/>
    <w:tbl>
      <w:tblPr>
        <w:tblW w:w="0" w:type="auto"/>
        <w:tblLook w:val="0600" w:firstRow="0" w:lastRow="0" w:firstColumn="0" w:lastColumn="0" w:noHBand="1" w:noVBand="1"/>
      </w:tblPr>
      <w:tblGrid>
        <w:gridCol w:w="10800"/>
      </w:tblGrid>
      <w:tr w:rsidR="004A4C49" w:rsidRPr="004048B0" w14:paraId="08B4B88F" w14:textId="77777777" w:rsidTr="00F32B21">
        <w:trPr>
          <w:trHeight w:val="432"/>
        </w:trPr>
        <w:tc>
          <w:tcPr>
            <w:tcW w:w="10800" w:type="dxa"/>
          </w:tcPr>
          <w:p w14:paraId="13D5B606" w14:textId="77777777" w:rsidR="004A4C49" w:rsidRPr="004048B0" w:rsidRDefault="004A4C49" w:rsidP="00D51608">
            <w:pPr>
              <w:rPr>
                <w:noProof/>
              </w:rPr>
            </w:pPr>
            <w:r w:rsidRPr="004048B0">
              <w:rPr>
                <w:noProof/>
                <w:lang w:eastAsia="en-AU"/>
              </w:rPr>
              <w:drawing>
                <wp:inline distT="0" distB="0" distL="0" distR="0" wp14:anchorId="455C6771" wp14:editId="04F92CD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0F4BE79" w14:textId="77777777" w:rsidTr="00FE44CB">
        <w:trPr>
          <w:trHeight w:val="1440"/>
        </w:trPr>
        <w:tc>
          <w:tcPr>
            <w:tcW w:w="10800" w:type="dxa"/>
          </w:tcPr>
          <w:p w14:paraId="1818F827" w14:textId="6B8F2D1F" w:rsidR="004A4C49" w:rsidRPr="004048B0" w:rsidRDefault="00FC6D92" w:rsidP="004048B0">
            <w:pPr>
              <w:pStyle w:val="Heading2"/>
            </w:pPr>
            <w:r w:rsidRPr="00FC6D92">
              <w:t>Conclusion:</w:t>
            </w:r>
          </w:p>
        </w:tc>
      </w:tr>
      <w:tr w:rsidR="00FC6D92" w:rsidRPr="004048B0" w14:paraId="04847E6B" w14:textId="77777777" w:rsidTr="00FC6D92">
        <w:trPr>
          <w:trHeight w:val="5517"/>
        </w:trPr>
        <w:tc>
          <w:tcPr>
            <w:tcW w:w="10800" w:type="dxa"/>
          </w:tcPr>
          <w:p w14:paraId="2B5034DC" w14:textId="3C807E40" w:rsidR="00FC6D92" w:rsidRDefault="00FC6D92" w:rsidP="00FC6D92">
            <w:pPr>
              <w:spacing w:before="240"/>
            </w:pPr>
            <w:r w:rsidRPr="004A1C62">
              <w:t xml:space="preserve">The digital transformation project for Image Crafters Photography Company has made significant progress since its inception. While </w:t>
            </w:r>
            <w:r>
              <w:t>most</w:t>
            </w:r>
            <w:r w:rsidRPr="004A1C62">
              <w:t xml:space="preserve"> of the tasks have been completed as per the original plan, the recent changes requested by the company have introduced new dimensions to the project. </w:t>
            </w:r>
            <w:r>
              <w:t xml:space="preserve">Though beneficial for the long-term efficiency and security of the company, these changes </w:t>
            </w:r>
            <w:r w:rsidRPr="004A1C62">
              <w:t>have necessitated adjustments in both the timeline and budget.</w:t>
            </w:r>
          </w:p>
          <w:p w14:paraId="124D484A" w14:textId="28782EEC" w:rsidR="00FC6D92" w:rsidRDefault="00FC6D92" w:rsidP="00FC6D92">
            <w:pPr>
              <w:spacing w:before="240"/>
            </w:pPr>
            <w:r w:rsidRPr="00FC6D92">
              <w:t>It's commendable that the team has swiftly adapted to these changes, ensuring that the project remains on track. However, as with any project of this magnitude, there are inherent risks and challenges. The potential risks identified in this report are being actively managed, with contingency plans to mitigate any adverse impacts</w:t>
            </w:r>
            <w:r>
              <w:t>.</w:t>
            </w:r>
          </w:p>
          <w:p w14:paraId="6A44A2E5" w14:textId="0CEC7AE1" w:rsidR="00FC6D92" w:rsidRDefault="00FC6D92" w:rsidP="00FC6D92">
            <w:pPr>
              <w:spacing w:before="240"/>
            </w:pPr>
            <w:r w:rsidRPr="00FC6D92">
              <w:t xml:space="preserve">Budgetary concerns, primarily stemming from the last-minute changes, are being addressed with a focus on </w:t>
            </w:r>
            <w:r>
              <w:t>cost efficiency</w:t>
            </w:r>
            <w:r w:rsidRPr="00FC6D92">
              <w:t xml:space="preserve"> without compromising quality. </w:t>
            </w:r>
            <w:r>
              <w:t>Adding</w:t>
            </w:r>
            <w:r w:rsidRPr="00FC6D92">
              <w:t xml:space="preserve"> a help-desk analyst and the associated software will enhance the company's operational efficiency and customer service.</w:t>
            </w:r>
          </w:p>
          <w:p w14:paraId="6902F7A4" w14:textId="45B6B28C" w:rsidR="00FC6D92" w:rsidRDefault="00FC6D92" w:rsidP="00FC6D92">
            <w:pPr>
              <w:spacing w:before="240"/>
            </w:pPr>
            <w:r w:rsidRPr="00FC6D92">
              <w:t>In conclusion, while the project has faced its share of challenges, the team's proactive approach and commitment to the company's vision ensure we are well on our way to delivering a robust and efficient system that aligns with Image Crafters Photography Company's goals and aspirations.</w:t>
            </w:r>
          </w:p>
          <w:p w14:paraId="4A4CEF48" w14:textId="37B6EF8B" w:rsidR="00FC6D92" w:rsidRPr="004048B0" w:rsidRDefault="00FC6D92" w:rsidP="00FC6D92">
            <w:pPr>
              <w:spacing w:before="240"/>
            </w:pPr>
          </w:p>
        </w:tc>
      </w:tr>
      <w:tr w:rsidR="001E17E9" w:rsidRPr="004048B0" w14:paraId="79CAF61B" w14:textId="77777777" w:rsidTr="008F1ABD">
        <w:trPr>
          <w:trHeight w:val="288"/>
        </w:trPr>
        <w:tc>
          <w:tcPr>
            <w:tcW w:w="10800" w:type="dxa"/>
          </w:tcPr>
          <w:p w14:paraId="7DFD4EF5" w14:textId="77777777" w:rsidR="001E17E9" w:rsidRPr="004048B0" w:rsidRDefault="001E17E9" w:rsidP="004A4C49"/>
        </w:tc>
      </w:tr>
      <w:tr w:rsidR="00B13CF5" w:rsidRPr="004048B0" w14:paraId="7A44C3BB" w14:textId="77777777" w:rsidTr="00F32B21">
        <w:trPr>
          <w:trHeight w:val="1656"/>
        </w:trPr>
        <w:tc>
          <w:tcPr>
            <w:tcW w:w="10800" w:type="dxa"/>
          </w:tcPr>
          <w:p w14:paraId="7A506BCE" w14:textId="3EEFFE39" w:rsidR="00B13CF5" w:rsidRPr="004048B0" w:rsidRDefault="00B13CF5" w:rsidP="0053179B">
            <w:pPr>
              <w:pStyle w:val="TableHeader"/>
            </w:pPr>
          </w:p>
        </w:tc>
      </w:tr>
    </w:tbl>
    <w:p w14:paraId="3B15CD8D"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664CF" w14:textId="77777777" w:rsidR="00361AB7" w:rsidRDefault="00361AB7" w:rsidP="006B633A">
      <w:r>
        <w:separator/>
      </w:r>
    </w:p>
  </w:endnote>
  <w:endnote w:type="continuationSeparator" w:id="0">
    <w:p w14:paraId="1F6257D9" w14:textId="77777777" w:rsidR="00361AB7" w:rsidRDefault="00361AB7"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7A37A" w14:textId="77777777" w:rsidR="006B633A" w:rsidRPr="006F5A91" w:rsidRDefault="00000000" w:rsidP="006F5A91">
    <w:pPr>
      <w:pStyle w:val="Footer"/>
    </w:pPr>
    <w:sdt>
      <w:sdtPr>
        <w:rPr>
          <w:rFonts w:ascii="Calibri" w:hAnsi="Calibri" w:cs="Calibri"/>
          <w:color w:val="000000"/>
          <w:lang w:val="en-AU"/>
        </w:rPr>
        <w:id w:val="566458770"/>
        <w:placeholder>
          <w:docPart w:val="51517ECCA916446C9F506B3847874A9C"/>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479D" w14:textId="77777777" w:rsidR="006F5A91" w:rsidRPr="006F5A91" w:rsidRDefault="00000000" w:rsidP="006F5A91">
    <w:pPr>
      <w:pStyle w:val="Footer"/>
    </w:pPr>
    <w:sdt>
      <w:sdtPr>
        <w:rPr>
          <w:rFonts w:ascii="Calibri" w:hAnsi="Calibri" w:cs="Calibri"/>
          <w:color w:val="000000"/>
          <w:lang w:val="en-AU"/>
        </w:rPr>
        <w:id w:val="1305126051"/>
        <w:placeholder>
          <w:docPart w:val="734782B497D9453FA34277621467F3CE"/>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5EA80" w14:textId="77777777" w:rsidR="00361AB7" w:rsidRDefault="00361AB7" w:rsidP="006B633A">
      <w:r>
        <w:separator/>
      </w:r>
    </w:p>
  </w:footnote>
  <w:footnote w:type="continuationSeparator" w:id="0">
    <w:p w14:paraId="6E67BD7A" w14:textId="77777777" w:rsidR="00361AB7" w:rsidRDefault="00361AB7"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616D5B"/>
    <w:multiLevelType w:val="multilevel"/>
    <w:tmpl w:val="FC3E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BA5534"/>
    <w:multiLevelType w:val="multilevel"/>
    <w:tmpl w:val="E77C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D269C5"/>
    <w:multiLevelType w:val="multilevel"/>
    <w:tmpl w:val="13D6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5758CE"/>
    <w:multiLevelType w:val="multilevel"/>
    <w:tmpl w:val="396A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8281659">
    <w:abstractNumId w:val="1"/>
  </w:num>
  <w:num w:numId="2" w16cid:durableId="508833980">
    <w:abstractNumId w:val="7"/>
  </w:num>
  <w:num w:numId="3" w16cid:durableId="986126858">
    <w:abstractNumId w:val="0"/>
  </w:num>
  <w:num w:numId="4" w16cid:durableId="973674646">
    <w:abstractNumId w:val="5"/>
  </w:num>
  <w:num w:numId="5" w16cid:durableId="279803696">
    <w:abstractNumId w:val="10"/>
  </w:num>
  <w:num w:numId="6" w16cid:durableId="1425682322">
    <w:abstractNumId w:val="4"/>
  </w:num>
  <w:num w:numId="7" w16cid:durableId="1571234235">
    <w:abstractNumId w:val="3"/>
  </w:num>
  <w:num w:numId="8" w16cid:durableId="953752905">
    <w:abstractNumId w:val="6"/>
  </w:num>
  <w:num w:numId="9" w16cid:durableId="918715655">
    <w:abstractNumId w:val="2"/>
  </w:num>
  <w:num w:numId="10" w16cid:durableId="673994920">
    <w:abstractNumId w:val="8"/>
  </w:num>
  <w:num w:numId="11" w16cid:durableId="13592351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3208AA"/>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0F3FB5"/>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08AA"/>
    <w:rsid w:val="00322D7E"/>
    <w:rsid w:val="00324B19"/>
    <w:rsid w:val="00331CBA"/>
    <w:rsid w:val="00333597"/>
    <w:rsid w:val="00335CCE"/>
    <w:rsid w:val="00347EBA"/>
    <w:rsid w:val="003512DE"/>
    <w:rsid w:val="003547CA"/>
    <w:rsid w:val="00354BCE"/>
    <w:rsid w:val="00357ADE"/>
    <w:rsid w:val="00361AB7"/>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6B0C"/>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A16D2"/>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B661D"/>
    <w:rsid w:val="00FC6D92"/>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4FEC1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NoSpacing">
    <w:name w:val="No Spacing"/>
    <w:link w:val="NoSpacingChar"/>
    <w:uiPriority w:val="1"/>
    <w:qFormat/>
    <w:rsid w:val="003208AA"/>
    <w:pPr>
      <w:spacing w:after="0" w:line="240" w:lineRule="auto"/>
    </w:pPr>
    <w:rPr>
      <w:rFonts w:eastAsiaTheme="minorEastAsia"/>
    </w:rPr>
  </w:style>
  <w:style w:type="character" w:customStyle="1" w:styleId="NoSpacingChar">
    <w:name w:val="No Spacing Char"/>
    <w:basedOn w:val="DefaultParagraphFont"/>
    <w:link w:val="NoSpacing"/>
    <w:uiPriority w:val="1"/>
    <w:rsid w:val="003208AA"/>
    <w:rPr>
      <w:rFonts w:eastAsiaTheme="minorEastAsia"/>
    </w:rPr>
  </w:style>
  <w:style w:type="paragraph" w:styleId="NormalWeb">
    <w:name w:val="Normal (Web)"/>
    <w:basedOn w:val="Normal"/>
    <w:uiPriority w:val="99"/>
    <w:semiHidden/>
    <w:unhideWhenUsed/>
    <w:rsid w:val="003208A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18087">
      <w:bodyDiv w:val="1"/>
      <w:marLeft w:val="0"/>
      <w:marRight w:val="0"/>
      <w:marTop w:val="0"/>
      <w:marBottom w:val="0"/>
      <w:divBdr>
        <w:top w:val="none" w:sz="0" w:space="0" w:color="auto"/>
        <w:left w:val="none" w:sz="0" w:space="0" w:color="auto"/>
        <w:bottom w:val="none" w:sz="0" w:space="0" w:color="auto"/>
        <w:right w:val="none" w:sz="0" w:space="0" w:color="auto"/>
      </w:divBdr>
    </w:div>
    <w:div w:id="141236453">
      <w:bodyDiv w:val="1"/>
      <w:marLeft w:val="0"/>
      <w:marRight w:val="0"/>
      <w:marTop w:val="0"/>
      <w:marBottom w:val="0"/>
      <w:divBdr>
        <w:top w:val="none" w:sz="0" w:space="0" w:color="auto"/>
        <w:left w:val="none" w:sz="0" w:space="0" w:color="auto"/>
        <w:bottom w:val="none" w:sz="0" w:space="0" w:color="auto"/>
        <w:right w:val="none" w:sz="0" w:space="0" w:color="auto"/>
      </w:divBdr>
    </w:div>
    <w:div w:id="161748455">
      <w:bodyDiv w:val="1"/>
      <w:marLeft w:val="0"/>
      <w:marRight w:val="0"/>
      <w:marTop w:val="0"/>
      <w:marBottom w:val="0"/>
      <w:divBdr>
        <w:top w:val="none" w:sz="0" w:space="0" w:color="auto"/>
        <w:left w:val="none" w:sz="0" w:space="0" w:color="auto"/>
        <w:bottom w:val="none" w:sz="0" w:space="0" w:color="auto"/>
        <w:right w:val="none" w:sz="0" w:space="0" w:color="auto"/>
      </w:divBdr>
    </w:div>
    <w:div w:id="356582032">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46517113">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013722480">
      <w:bodyDiv w:val="1"/>
      <w:marLeft w:val="0"/>
      <w:marRight w:val="0"/>
      <w:marTop w:val="0"/>
      <w:marBottom w:val="0"/>
      <w:divBdr>
        <w:top w:val="none" w:sz="0" w:space="0" w:color="auto"/>
        <w:left w:val="none" w:sz="0" w:space="0" w:color="auto"/>
        <w:bottom w:val="none" w:sz="0" w:space="0" w:color="auto"/>
        <w:right w:val="none" w:sz="0" w:space="0" w:color="auto"/>
      </w:divBdr>
    </w:div>
    <w:div w:id="1264613728">
      <w:bodyDiv w:val="1"/>
      <w:marLeft w:val="0"/>
      <w:marRight w:val="0"/>
      <w:marTop w:val="0"/>
      <w:marBottom w:val="0"/>
      <w:divBdr>
        <w:top w:val="none" w:sz="0" w:space="0" w:color="auto"/>
        <w:left w:val="none" w:sz="0" w:space="0" w:color="auto"/>
        <w:bottom w:val="none" w:sz="0" w:space="0" w:color="auto"/>
        <w:right w:val="none" w:sz="0" w:space="0" w:color="auto"/>
      </w:divBdr>
    </w:div>
    <w:div w:id="194749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676E980D784CB3A19177B45F94EB7D"/>
        <w:category>
          <w:name w:val="General"/>
          <w:gallery w:val="placeholder"/>
        </w:category>
        <w:types>
          <w:type w:val="bbPlcHdr"/>
        </w:types>
        <w:behaviors>
          <w:behavior w:val="content"/>
        </w:behaviors>
        <w:guid w:val="{770BC3F7-943E-4438-945A-54243A2CBE83}"/>
      </w:docPartPr>
      <w:docPartBody>
        <w:p w:rsidR="00000000" w:rsidRDefault="00000000">
          <w:pPr>
            <w:pStyle w:val="2D676E980D784CB3A19177B45F94EB7D"/>
          </w:pPr>
          <w:r w:rsidRPr="004048B0">
            <w:t>Introduction</w:t>
          </w:r>
        </w:p>
      </w:docPartBody>
    </w:docPart>
    <w:docPart>
      <w:docPartPr>
        <w:name w:val="51517ECCA916446C9F506B3847874A9C"/>
        <w:category>
          <w:name w:val="General"/>
          <w:gallery w:val="placeholder"/>
        </w:category>
        <w:types>
          <w:type w:val="bbPlcHdr"/>
        </w:types>
        <w:behaviors>
          <w:behavior w:val="content"/>
        </w:behaviors>
        <w:guid w:val="{B455FC27-3135-4436-B48D-46C17933E9C2}"/>
      </w:docPartPr>
      <w:docPartBody>
        <w:p w:rsidR="00000000" w:rsidRDefault="00000000">
          <w:pPr>
            <w:pStyle w:val="51517ECCA916446C9F506B3847874A9C"/>
          </w:pPr>
          <w:r w:rsidRPr="004048B0">
            <w:t>SUBHEADING</w:t>
          </w:r>
        </w:p>
      </w:docPartBody>
    </w:docPart>
    <w:docPart>
      <w:docPartPr>
        <w:name w:val="734782B497D9453FA34277621467F3CE"/>
        <w:category>
          <w:name w:val="General"/>
          <w:gallery w:val="placeholder"/>
        </w:category>
        <w:types>
          <w:type w:val="bbPlcHdr"/>
        </w:types>
        <w:behaviors>
          <w:behavior w:val="content"/>
        </w:behaviors>
        <w:guid w:val="{5C4105EB-626A-4830-B43C-7D81E568B8EF}"/>
      </w:docPartPr>
      <w:docPartBody>
        <w:p w:rsidR="00000000" w:rsidRDefault="00000000">
          <w:pPr>
            <w:pStyle w:val="734782B497D9453FA34277621467F3CE"/>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4026078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DFF"/>
    <w:rsid w:val="00477DFF"/>
    <w:rsid w:val="00545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C26936C5A7BC45A5A171FF5DEBED134E">
    <w:name w:val="C26936C5A7BC45A5A171FF5DEBED134E"/>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E62F6326C8A0444997432B6FAEE4230D">
    <w:name w:val="E62F6326C8A0444997432B6FAEE4230D"/>
  </w:style>
  <w:style w:type="character" w:styleId="PlaceholderText">
    <w:name w:val="Placeholder Text"/>
    <w:basedOn w:val="DefaultParagraphFont"/>
    <w:uiPriority w:val="99"/>
    <w:semiHidden/>
    <w:rPr>
      <w:color w:val="808080"/>
    </w:rPr>
  </w:style>
  <w:style w:type="paragraph" w:customStyle="1" w:styleId="EF395FD79F1E4807B0B298B5B0D821A5">
    <w:name w:val="EF395FD79F1E4807B0B298B5B0D821A5"/>
  </w:style>
  <w:style w:type="paragraph" w:customStyle="1" w:styleId="CE89FF6B228346229F44E4F896021480">
    <w:name w:val="CE89FF6B228346229F44E4F896021480"/>
  </w:style>
  <w:style w:type="paragraph" w:customStyle="1" w:styleId="C88F7F479B704D5D9C2A64C7F293C57B">
    <w:name w:val="C88F7F479B704D5D9C2A64C7F293C57B"/>
  </w:style>
  <w:style w:type="paragraph" w:customStyle="1" w:styleId="801CB16362B548F9849040B3185D1A58">
    <w:name w:val="801CB16362B548F9849040B3185D1A58"/>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B6216AF0D2F94C64AAF227BC2BEE3610">
    <w:name w:val="B6216AF0D2F94C64AAF227BC2BEE3610"/>
  </w:style>
  <w:style w:type="paragraph" w:customStyle="1" w:styleId="2D676E980D784CB3A19177B45F94EB7D">
    <w:name w:val="2D676E980D784CB3A19177B45F94EB7D"/>
  </w:style>
  <w:style w:type="paragraph" w:customStyle="1" w:styleId="51517ECCA916446C9F506B3847874A9C">
    <w:name w:val="51517ECCA916446C9F506B3847874A9C"/>
  </w:style>
  <w:style w:type="paragraph" w:customStyle="1" w:styleId="734782B497D9453FA34277621467F3CE">
    <w:name w:val="734782B497D9453FA34277621467F3CE"/>
  </w:style>
  <w:style w:type="paragraph" w:customStyle="1" w:styleId="CDFB9052B3304EDBBEC88010F0D3AB95">
    <w:name w:val="CDFB9052B3304EDBBEC88010F0D3AB95"/>
  </w:style>
  <w:style w:type="paragraph" w:customStyle="1" w:styleId="6F8C35815D8D4E5CAA144959A64A59F7">
    <w:name w:val="6F8C35815D8D4E5CAA144959A64A59F7"/>
  </w:style>
  <w:style w:type="paragraph" w:customStyle="1" w:styleId="10B8DAE1D6EF4DF8A019D1C1D736E5EB">
    <w:name w:val="10B8DAE1D6EF4DF8A019D1C1D736E5EB"/>
  </w:style>
  <w:style w:type="paragraph" w:customStyle="1" w:styleId="05716B9A111040BDB323C7B8E03F7EC7">
    <w:name w:val="05716B9A111040BDB323C7B8E03F7EC7"/>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2B66EC3631FD45CAB4E2FFDEDB539FE9">
    <w:name w:val="2B66EC3631FD45CAB4E2FFDEDB539FE9"/>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C6115ACC001A42E090110A5147724DDB">
    <w:name w:val="C6115ACC001A42E090110A5147724DDB"/>
  </w:style>
  <w:style w:type="paragraph" w:customStyle="1" w:styleId="F0A39D5BDD524B75B9D0F0439F4B821C">
    <w:name w:val="F0A39D5BDD524B75B9D0F0439F4B821C"/>
  </w:style>
  <w:style w:type="paragraph" w:customStyle="1" w:styleId="CC83F06BD9724F7293EC152E7B2E1377">
    <w:name w:val="CC83F06BD9724F7293EC152E7B2E1377"/>
  </w:style>
  <w:style w:type="paragraph" w:customStyle="1" w:styleId="22B22798AD2A4F52AF9DFA5F4016FB36">
    <w:name w:val="22B22798AD2A4F52AF9DFA5F4016FB36"/>
  </w:style>
  <w:style w:type="paragraph" w:customStyle="1" w:styleId="18A20090164D4809B48AECAA5ECC4078">
    <w:name w:val="18A20090164D4809B48AECAA5ECC4078"/>
  </w:style>
  <w:style w:type="paragraph" w:customStyle="1" w:styleId="242CD91EAD7A4CC4B30D0801B232D02D">
    <w:name w:val="242CD91EAD7A4CC4B30D0801B232D02D"/>
  </w:style>
  <w:style w:type="paragraph" w:customStyle="1" w:styleId="96098B43B587401CB22DE8DD41B0F83D">
    <w:name w:val="96098B43B587401CB22DE8DD41B0F83D"/>
  </w:style>
  <w:style w:type="paragraph" w:customStyle="1" w:styleId="53F6CA48429E4F2B8929323F21D19823">
    <w:name w:val="53F6CA48429E4F2B8929323F21D19823"/>
  </w:style>
  <w:style w:type="paragraph" w:customStyle="1" w:styleId="70B032832FB64624A719C82A04E02244">
    <w:name w:val="70B032832FB64624A719C82A04E02244"/>
  </w:style>
  <w:style w:type="paragraph" w:customStyle="1" w:styleId="B4D965A9CB694CDEB8549A07ABE99F41">
    <w:name w:val="B4D965A9CB694CDEB8549A07ABE99F41"/>
  </w:style>
  <w:style w:type="paragraph" w:customStyle="1" w:styleId="6246A7B6C46E4A3DBD1857EDCCDF5F02">
    <w:name w:val="6246A7B6C46E4A3DBD1857EDCCDF5F02"/>
  </w:style>
  <w:style w:type="paragraph" w:customStyle="1" w:styleId="F20A8278A80C489E9203CC3C931788A9">
    <w:name w:val="F20A8278A80C489E9203CC3C931788A9"/>
  </w:style>
  <w:style w:type="paragraph" w:customStyle="1" w:styleId="088444F6EBEA487E97B4211683EF3D07">
    <w:name w:val="088444F6EBEA487E97B4211683EF3D07"/>
  </w:style>
  <w:style w:type="paragraph" w:customStyle="1" w:styleId="848B2D33E3C647F7BD87AEBC8DEE4227">
    <w:name w:val="848B2D33E3C647F7BD87AEBC8DEE4227"/>
  </w:style>
  <w:style w:type="paragraph" w:customStyle="1" w:styleId="74FA084ABA664904BE93185CD023386D">
    <w:name w:val="74FA084ABA664904BE93185CD023386D"/>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B7025F1065F241A7A122A37BDBE388E9">
    <w:name w:val="B7025F1065F241A7A122A37BDBE388E9"/>
  </w:style>
  <w:style w:type="paragraph" w:customStyle="1" w:styleId="609CEEAAF8E34EF49AE5AA254B300B66">
    <w:name w:val="609CEEAAF8E34EF49AE5AA254B300B66"/>
  </w:style>
  <w:style w:type="paragraph" w:customStyle="1" w:styleId="1FC8C02AF5444E3DBF25E0D986F23A4C">
    <w:name w:val="1FC8C02AF5444E3DBF25E0D986F23A4C"/>
  </w:style>
  <w:style w:type="paragraph" w:customStyle="1" w:styleId="85AA2E46CAA04C329ED589FA629A5D34">
    <w:name w:val="85AA2E46CAA04C329ED589FA629A5D34"/>
  </w:style>
  <w:style w:type="paragraph" w:customStyle="1" w:styleId="8265E8BAF0A64BF8AB29FF1A657D1401">
    <w:name w:val="8265E8BAF0A64BF8AB29FF1A657D1401"/>
  </w:style>
  <w:style w:type="paragraph" w:customStyle="1" w:styleId="AB44A881FD4C449897A3F3F769D5CC76">
    <w:name w:val="AB44A881FD4C449897A3F3F769D5CC76"/>
  </w:style>
  <w:style w:type="paragraph" w:customStyle="1" w:styleId="55F5B41D38244435AE1D88C76C78133A">
    <w:name w:val="55F5B41D38244435AE1D88C76C78133A"/>
  </w:style>
  <w:style w:type="paragraph" w:customStyle="1" w:styleId="ED5B3D250CD7458B8EE3CD6B863716CD">
    <w:name w:val="ED5B3D250CD7458B8EE3CD6B863716CD"/>
  </w:style>
  <w:style w:type="paragraph" w:customStyle="1" w:styleId="0FF9DF4FA6E842E2909499D3525929A8">
    <w:name w:val="0FF9DF4FA6E842E2909499D3525929A8"/>
  </w:style>
  <w:style w:type="paragraph" w:customStyle="1" w:styleId="E0F447AA5FA14280919CD80505040B70">
    <w:name w:val="E0F447AA5FA14280919CD80505040B70"/>
  </w:style>
  <w:style w:type="paragraph" w:customStyle="1" w:styleId="8DE3F3BFA0F44D7C8F6A64AC887BD81F">
    <w:name w:val="8DE3F3BFA0F44D7C8F6A64AC887BD81F"/>
  </w:style>
  <w:style w:type="paragraph" w:customStyle="1" w:styleId="7A02F79326C74425AB7222DFF1483537">
    <w:name w:val="7A02F79326C74425AB7222DFF1483537"/>
  </w:style>
  <w:style w:type="paragraph" w:customStyle="1" w:styleId="0FF1DCAAD69A4185849D438488A07DC3">
    <w:name w:val="0FF1DCAAD69A4185849D438488A07DC3"/>
  </w:style>
  <w:style w:type="paragraph" w:customStyle="1" w:styleId="26DEB02DEA40498CA440A5AB2394F335">
    <w:name w:val="26DEB02DEA40498CA440A5AB2394F335"/>
  </w:style>
  <w:style w:type="paragraph" w:customStyle="1" w:styleId="F959D7799BCA47D9A9DAE89E7AA52706">
    <w:name w:val="F959D7799BCA47D9A9DAE89E7AA52706"/>
  </w:style>
  <w:style w:type="paragraph" w:customStyle="1" w:styleId="1DDF2E7616C64318AE1299A08F455B68">
    <w:name w:val="1DDF2E7616C64318AE1299A08F455B68"/>
  </w:style>
  <w:style w:type="paragraph" w:customStyle="1" w:styleId="97C44E1ED106467BA0CBF75F1EE10C2C">
    <w:name w:val="97C44E1ED106467BA0CBF75F1EE10C2C"/>
  </w:style>
  <w:style w:type="paragraph" w:customStyle="1" w:styleId="FD32BFD8395246ADA66D563AC4B22399">
    <w:name w:val="FD32BFD8395246ADA66D563AC4B22399"/>
  </w:style>
  <w:style w:type="paragraph" w:customStyle="1" w:styleId="ADCA75037C4D4087A1312C413F3DB71A">
    <w:name w:val="ADCA75037C4D4087A1312C413F3DB71A"/>
  </w:style>
  <w:style w:type="paragraph" w:customStyle="1" w:styleId="1B176D22AB2540D39352C243E4B7DF08">
    <w:name w:val="1B176D22AB2540D39352C243E4B7DF08"/>
  </w:style>
  <w:style w:type="paragraph" w:customStyle="1" w:styleId="33FE661D636B41B8A9588EAD5E9D5AD9">
    <w:name w:val="33FE661D636B41B8A9588EAD5E9D5AD9"/>
  </w:style>
  <w:style w:type="paragraph" w:customStyle="1" w:styleId="CBE1C8180BD14F58B50BF1BA2F8DACE9">
    <w:name w:val="CBE1C8180BD14F58B50BF1BA2F8DACE9"/>
    <w:rsid w:val="00477DFF"/>
  </w:style>
  <w:style w:type="paragraph" w:customStyle="1" w:styleId="6747BE66362746F6A94018A3754BC211">
    <w:name w:val="6747BE66362746F6A94018A3754BC211"/>
    <w:rsid w:val="00477D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1177</Words>
  <Characters>6711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2023-09-22T16:17:00Z</dcterms:created>
  <dcterms:modified xsi:type="dcterms:W3CDTF">2023-09-22T17:09:00Z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e8d6d039-5056-4bef-8f1a-eb6b00afaa94</vt:lpwstr>
  </property>
</Properties>
</file>